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702AF" w14:textId="77777777" w:rsidR="00533EC0" w:rsidRDefault="00533EC0" w:rsidP="00533EC0">
      <w:pPr>
        <w:pStyle w:val="paragraph"/>
        <w:spacing w:before="0" w:beforeAutospacing="0" w:after="0" w:afterAutospacing="0"/>
        <w:textAlignment w:val="baseline"/>
        <w:rPr>
          <w:rFonts w:ascii="Segoe UI" w:hAnsi="Segoe UI" w:cs="Segoe UI"/>
          <w:sz w:val="18"/>
          <w:szCs w:val="18"/>
        </w:rPr>
      </w:pPr>
      <w:r w:rsidRPr="00533EC0">
        <w:rPr>
          <w:rStyle w:val="normaltextrun"/>
          <w:rFonts w:ascii="Calibri" w:hAnsi="Calibri" w:cs="Calibri"/>
          <w:b/>
          <w:bCs/>
          <w:color w:val="000000"/>
          <w:sz w:val="32"/>
          <w:szCs w:val="32"/>
        </w:rPr>
        <w:t>Patientinformation: Isotretinoin</w:t>
      </w:r>
      <w:r>
        <w:rPr>
          <w:rStyle w:val="normaltextrun"/>
          <w:rFonts w:ascii="Calibri" w:hAnsi="Calibri" w:cs="Calibri"/>
          <w:color w:val="000000"/>
          <w:sz w:val="36"/>
          <w:szCs w:val="36"/>
        </w:rPr>
        <w:t xml:space="preserve">  </w:t>
      </w:r>
      <w:r>
        <w:rPr>
          <w:rStyle w:val="normaltextrun"/>
          <w:rFonts w:ascii="Calibri" w:hAnsi="Calibri" w:cs="Calibri"/>
          <w:color w:val="000000"/>
          <w:sz w:val="28"/>
          <w:szCs w:val="28"/>
        </w:rPr>
        <w:t>(Isotretinoin Actavis, Orifarm, Orion, Ratiopharm, tidigare Roaccutan) </w:t>
      </w:r>
      <w:r>
        <w:rPr>
          <w:rStyle w:val="eop"/>
          <w:rFonts w:ascii="Calibri" w:hAnsi="Calibri" w:cs="Calibri"/>
          <w:color w:val="000000"/>
          <w:sz w:val="28"/>
          <w:szCs w:val="28"/>
        </w:rPr>
        <w:t> </w:t>
      </w:r>
    </w:p>
    <w:p w14:paraId="052EC074" w14:textId="77777777" w:rsidR="00533EC0" w:rsidRDefault="00533EC0" w:rsidP="00533EC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D99E38D" w14:textId="77777777" w:rsidR="00533EC0" w:rsidRDefault="00533EC0" w:rsidP="00533EC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u w:val="single"/>
        </w:rPr>
        <w:t>Användningsändamål</w:t>
      </w:r>
      <w:r>
        <w:rPr>
          <w:rStyle w:val="eop"/>
          <w:rFonts w:ascii="Calibri" w:hAnsi="Calibri" w:cs="Calibri"/>
          <w:color w:val="000000"/>
          <w:sz w:val="22"/>
          <w:szCs w:val="22"/>
        </w:rPr>
        <w:t> </w:t>
      </w:r>
    </w:p>
    <w:p w14:paraId="43BB8804" w14:textId="77777777" w:rsidR="00533EC0" w:rsidRDefault="00533EC0" w:rsidP="00533EC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Isotretinoin är ett läkemedel utvecklat för behandling av svår akne och rosacea och medicinen kan ordineras endast av hudläkare. </w:t>
      </w:r>
      <w:r>
        <w:rPr>
          <w:rStyle w:val="eop"/>
          <w:rFonts w:ascii="Calibri" w:hAnsi="Calibri" w:cs="Calibri"/>
          <w:color w:val="000000"/>
          <w:sz w:val="22"/>
          <w:szCs w:val="22"/>
        </w:rPr>
        <w:t> </w:t>
      </w:r>
    </w:p>
    <w:p w14:paraId="0C5DDB98" w14:textId="77777777" w:rsidR="00533EC0" w:rsidRDefault="00533EC0" w:rsidP="00533EC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7BE1D68" w14:textId="77777777" w:rsidR="00533EC0" w:rsidRDefault="00533EC0" w:rsidP="00533EC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u w:val="single"/>
        </w:rPr>
        <w:t>Verkningsmekanism och dosering</w:t>
      </w:r>
      <w:r>
        <w:rPr>
          <w:rStyle w:val="normaltextrun"/>
          <w:rFonts w:ascii="Calibri" w:hAnsi="Calibri" w:cs="Calibri"/>
          <w:b/>
          <w:bCs/>
          <w:color w:val="000000"/>
          <w:sz w:val="22"/>
          <w:szCs w:val="22"/>
        </w:rPr>
        <w:t> </w:t>
      </w:r>
      <w:r>
        <w:rPr>
          <w:rStyle w:val="eop"/>
          <w:rFonts w:ascii="Calibri" w:hAnsi="Calibri" w:cs="Calibri"/>
          <w:color w:val="000000"/>
          <w:sz w:val="22"/>
          <w:szCs w:val="22"/>
        </w:rPr>
        <w:t> </w:t>
      </w:r>
    </w:p>
    <w:p w14:paraId="237AC153" w14:textId="77777777" w:rsidR="00533EC0" w:rsidRDefault="00533EC0" w:rsidP="00533EC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Isotretinoin är ett fettlösligt A-vitaminderivat som verkar via levern. Medicinen minskar talgkörtlarnas funktion, gör talgkörtlarna mindre och dämpar inflammation i huden. Medicinen tas en eller två gånger om dagen med mat (förbättrar absorptionen). Effekten märks efter några veckor och i början av kuren kan aknen tom. bli värre. Ifall aknen blir mycket värre skall man ta kontakt till hudläkaren. </w:t>
      </w:r>
      <w:r>
        <w:rPr>
          <w:rStyle w:val="eop"/>
          <w:rFonts w:ascii="Calibri" w:hAnsi="Calibri" w:cs="Calibri"/>
          <w:color w:val="000000"/>
          <w:sz w:val="22"/>
          <w:szCs w:val="22"/>
        </w:rPr>
        <w:t> </w:t>
      </w:r>
    </w:p>
    <w:p w14:paraId="37575CE0" w14:textId="77777777" w:rsidR="00533EC0" w:rsidRDefault="00533EC0" w:rsidP="00533EC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2D92E168" w14:textId="77777777" w:rsidR="00533EC0" w:rsidRDefault="00533EC0" w:rsidP="00533EC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u w:val="single"/>
        </w:rPr>
        <w:t>Kontraindikationer</w:t>
      </w:r>
      <w:r>
        <w:rPr>
          <w:rStyle w:val="normaltextrun"/>
          <w:rFonts w:ascii="Calibri" w:hAnsi="Calibri" w:cs="Calibri"/>
          <w:b/>
          <w:bCs/>
          <w:color w:val="000000"/>
          <w:sz w:val="22"/>
          <w:szCs w:val="22"/>
        </w:rPr>
        <w:t> </w:t>
      </w:r>
      <w:r>
        <w:rPr>
          <w:rStyle w:val="eop"/>
          <w:rFonts w:ascii="Calibri" w:hAnsi="Calibri" w:cs="Calibri"/>
          <w:color w:val="000000"/>
          <w:sz w:val="22"/>
          <w:szCs w:val="22"/>
        </w:rPr>
        <w:t> </w:t>
      </w:r>
    </w:p>
    <w:p w14:paraId="76DE1910" w14:textId="77777777" w:rsidR="00533EC0" w:rsidRDefault="00533EC0" w:rsidP="00533EC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rPr>
        <w:t>Medicinen är farlig för fostret och därför måste kvinnor i fertil ålder använda ett pålitligt preventivmedel en månad före, en månade efter och under hela isotretinoinbehandlingen. </w:t>
      </w:r>
      <w:r>
        <w:rPr>
          <w:rStyle w:val="eop"/>
          <w:rFonts w:ascii="Calibri" w:hAnsi="Calibri" w:cs="Calibri"/>
          <w:color w:val="000000"/>
          <w:sz w:val="22"/>
          <w:szCs w:val="22"/>
        </w:rPr>
        <w:t> </w:t>
      </w:r>
    </w:p>
    <w:p w14:paraId="41746330" w14:textId="77777777" w:rsidR="00533EC0" w:rsidRDefault="00533EC0" w:rsidP="00533EC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Amning är inte tillåtet under isotretinoinbehandling. Isotretinoinhalten i sädesvätskan hos män är inte farlig för fostret.  Blodgivning skall undvikas under behandlingen och en månad efter behandlingens slut. </w:t>
      </w:r>
      <w:r>
        <w:rPr>
          <w:rStyle w:val="eop"/>
          <w:rFonts w:ascii="Calibri" w:hAnsi="Calibri" w:cs="Calibri"/>
          <w:color w:val="000000"/>
          <w:sz w:val="22"/>
          <w:szCs w:val="22"/>
        </w:rPr>
        <w:t> </w:t>
      </w:r>
    </w:p>
    <w:p w14:paraId="290E0354" w14:textId="77777777" w:rsidR="00533EC0" w:rsidRDefault="00533EC0" w:rsidP="00533EC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19A26DA8" w14:textId="77777777" w:rsidR="00533EC0" w:rsidRDefault="00533EC0" w:rsidP="00533EC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u w:val="single"/>
        </w:rPr>
        <w:t>Dosering</w:t>
      </w:r>
      <w:r>
        <w:rPr>
          <w:rStyle w:val="normaltextrun"/>
          <w:rFonts w:ascii="Calibri" w:hAnsi="Calibri" w:cs="Calibri"/>
          <w:b/>
          <w:bCs/>
          <w:color w:val="000000"/>
          <w:sz w:val="22"/>
          <w:szCs w:val="22"/>
        </w:rPr>
        <w:t> </w:t>
      </w:r>
      <w:r>
        <w:rPr>
          <w:rStyle w:val="eop"/>
          <w:rFonts w:ascii="Calibri" w:hAnsi="Calibri" w:cs="Calibri"/>
          <w:color w:val="000000"/>
          <w:sz w:val="22"/>
          <w:szCs w:val="22"/>
        </w:rPr>
        <w:t> </w:t>
      </w:r>
    </w:p>
    <w:p w14:paraId="07558C18" w14:textId="77777777" w:rsidR="00533EC0" w:rsidRDefault="00533EC0" w:rsidP="00533EC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Medicindosen bestäms ofta på basen av patientens vikt och kan vid behov justeras enligt behandlingens verkningar och biverkningar. Vid behandling av akne strävar men efter en totaldos på 120-150mg/kg. Till kvinnor i fertil ålder kan medicinen ordineras för en månad åt gången och </w:t>
      </w:r>
      <w:r>
        <w:rPr>
          <w:rStyle w:val="normaltextrun"/>
          <w:rFonts w:ascii="Calibri" w:hAnsi="Calibri" w:cs="Calibri"/>
          <w:b/>
          <w:bCs/>
          <w:color w:val="000000"/>
          <w:sz w:val="22"/>
          <w:szCs w:val="22"/>
        </w:rPr>
        <w:t>OBS! Recept förskrivna till kvinnor är i kraft bara i 7 dagar. </w:t>
      </w:r>
      <w:r>
        <w:rPr>
          <w:rStyle w:val="eop"/>
          <w:rFonts w:ascii="Calibri" w:hAnsi="Calibri" w:cs="Calibri"/>
          <w:color w:val="000000"/>
          <w:sz w:val="22"/>
          <w:szCs w:val="22"/>
        </w:rPr>
        <w:t> </w:t>
      </w:r>
    </w:p>
    <w:p w14:paraId="77EC21D3" w14:textId="77777777" w:rsidR="00533EC0" w:rsidRDefault="00533EC0" w:rsidP="00533EC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38DA82D4" w14:textId="77777777" w:rsidR="00533EC0" w:rsidRDefault="00533EC0" w:rsidP="00533EC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u w:val="single"/>
        </w:rPr>
        <w:t>Biverkningar</w:t>
      </w:r>
      <w:r>
        <w:rPr>
          <w:rStyle w:val="normaltextrun"/>
          <w:rFonts w:ascii="Calibri" w:hAnsi="Calibri" w:cs="Calibri"/>
          <w:b/>
          <w:bCs/>
          <w:color w:val="000000"/>
          <w:sz w:val="22"/>
          <w:szCs w:val="22"/>
        </w:rPr>
        <w:t> </w:t>
      </w:r>
      <w:r>
        <w:rPr>
          <w:rStyle w:val="eop"/>
          <w:rFonts w:ascii="Calibri" w:hAnsi="Calibri" w:cs="Calibri"/>
          <w:color w:val="000000"/>
          <w:sz w:val="22"/>
          <w:szCs w:val="22"/>
        </w:rPr>
        <w:t> </w:t>
      </w:r>
    </w:p>
    <w:p w14:paraId="31D9DD80" w14:textId="77777777" w:rsidR="00533EC0" w:rsidRDefault="00533EC0" w:rsidP="00533EC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Isotretinoin gör huden och slemhinnorna torra speciellt i början av behandlingen och vid högre doser. Därför skall man undvika alla behandlingar och tvättlösningar som torkar ut huden. Andra ovanliga biverkningar är muskel- och ledvärk, huvudvärk, illamående, trötthet, klåda, eksem, nedstämdhet/ depression (har inte kunnat påvisas i finska studier), försämrat mörkerseende, feber och diarré. Isotretinoin kan öka risken för att man bränner sig i solen, solskydd rekommenderas. Isotretinoin kan öka risken för ärrbildning och därför rekommenderas inte kosmetiska behandlingar, laser, piercing eller tatuering under kuren eller inom 6 månader efter kuren tagit slut.  </w:t>
      </w:r>
      <w:r>
        <w:rPr>
          <w:rStyle w:val="eop"/>
          <w:rFonts w:ascii="Calibri" w:hAnsi="Calibri" w:cs="Calibri"/>
          <w:color w:val="000000"/>
          <w:sz w:val="22"/>
          <w:szCs w:val="22"/>
        </w:rPr>
        <w:t> </w:t>
      </w:r>
    </w:p>
    <w:p w14:paraId="0E135337" w14:textId="77777777" w:rsidR="00533EC0" w:rsidRDefault="00533EC0" w:rsidP="00533EC0">
      <w:pPr>
        <w:pStyle w:val="paragraph"/>
        <w:numPr>
          <w:ilvl w:val="0"/>
          <w:numId w:val="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torr hud sköts med bassalvor dagligen (Humektan, Aqualan L), </w:t>
      </w:r>
      <w:r>
        <w:rPr>
          <w:rStyle w:val="eop"/>
          <w:rFonts w:ascii="Calibri" w:hAnsi="Calibri" w:cs="Calibri"/>
          <w:color w:val="000000"/>
          <w:sz w:val="22"/>
          <w:szCs w:val="22"/>
        </w:rPr>
        <w:t> </w:t>
      </w:r>
    </w:p>
    <w:p w14:paraId="166C250C" w14:textId="77777777" w:rsidR="00533EC0" w:rsidRDefault="00533EC0" w:rsidP="00533EC0">
      <w:pPr>
        <w:pStyle w:val="paragraph"/>
        <w:numPr>
          <w:ilvl w:val="0"/>
          <w:numId w:val="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 xml:space="preserve">torra läppar med cerat (tex. </w:t>
      </w:r>
      <w:r w:rsidRPr="00533EC0">
        <w:rPr>
          <w:rStyle w:val="normaltextrun"/>
          <w:rFonts w:ascii="Calibri" w:hAnsi="Calibri" w:cs="Calibri"/>
          <w:color w:val="000000"/>
          <w:sz w:val="22"/>
          <w:szCs w:val="22"/>
        </w:rPr>
        <w:t xml:space="preserve">Ducray Keracnyl repair, Ceraderm fettkräm, Decubal Dry spots balm). </w:t>
      </w:r>
      <w:r>
        <w:rPr>
          <w:rStyle w:val="normaltextrun"/>
          <w:rFonts w:ascii="Calibri" w:hAnsi="Calibri" w:cs="Calibri"/>
          <w:color w:val="000000"/>
          <w:sz w:val="22"/>
          <w:szCs w:val="22"/>
        </w:rPr>
        <w:t>Tandkrämer som inte löddrar torkar ut läpparna mindre. </w:t>
      </w:r>
      <w:r>
        <w:rPr>
          <w:rStyle w:val="eop"/>
          <w:rFonts w:ascii="Calibri" w:hAnsi="Calibri" w:cs="Calibri"/>
          <w:color w:val="000000"/>
          <w:sz w:val="22"/>
          <w:szCs w:val="22"/>
        </w:rPr>
        <w:t> </w:t>
      </w:r>
    </w:p>
    <w:p w14:paraId="4DD5FC73" w14:textId="77777777" w:rsidR="00533EC0" w:rsidRDefault="00533EC0" w:rsidP="00533EC0">
      <w:pPr>
        <w:pStyle w:val="paragraph"/>
        <w:numPr>
          <w:ilvl w:val="0"/>
          <w:numId w:val="4"/>
        </w:numPr>
        <w:spacing w:before="0" w:beforeAutospacing="0" w:after="0" w:afterAutospacing="0"/>
        <w:ind w:left="360" w:firstLine="0"/>
        <w:textAlignment w:val="baseline"/>
        <w:rPr>
          <w:rFonts w:ascii="Calibri" w:hAnsi="Calibri" w:cs="Calibri"/>
          <w:sz w:val="22"/>
          <w:szCs w:val="22"/>
        </w:rPr>
      </w:pPr>
      <w:r>
        <w:rPr>
          <w:rStyle w:val="normaltextrun"/>
          <w:rFonts w:ascii="Calibri" w:hAnsi="Calibri" w:cs="Calibri"/>
          <w:color w:val="000000"/>
          <w:sz w:val="22"/>
          <w:szCs w:val="22"/>
        </w:rPr>
        <w:t>mot torra ögon återfuktande droppar (tex. Viscotears, Lacri-Lube), undvik helst att använda kontaktlinser. Fuktgivande nässprayer/oljor man också användas. A-vita produkter bör undvikas. </w:t>
      </w:r>
      <w:r>
        <w:rPr>
          <w:rStyle w:val="eop"/>
          <w:rFonts w:ascii="Calibri" w:hAnsi="Calibri" w:cs="Calibri"/>
          <w:color w:val="000000"/>
          <w:sz w:val="22"/>
          <w:szCs w:val="22"/>
        </w:rPr>
        <w:t> </w:t>
      </w:r>
    </w:p>
    <w:p w14:paraId="25429F5F" w14:textId="77777777" w:rsidR="00533EC0" w:rsidRDefault="00533EC0" w:rsidP="00533EC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07E8BFF4" w14:textId="77777777" w:rsidR="00533EC0" w:rsidRDefault="00533EC0" w:rsidP="00533EC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color w:val="000000"/>
          <w:sz w:val="22"/>
          <w:szCs w:val="22"/>
          <w:u w:val="single"/>
        </w:rPr>
        <w:t>Samverkan med andra mediciner</w:t>
      </w:r>
      <w:r>
        <w:rPr>
          <w:rStyle w:val="eop"/>
          <w:rFonts w:ascii="Calibri" w:hAnsi="Calibri" w:cs="Calibri"/>
          <w:color w:val="000000"/>
          <w:sz w:val="22"/>
          <w:szCs w:val="22"/>
        </w:rPr>
        <w:t> </w:t>
      </w:r>
    </w:p>
    <w:p w14:paraId="0718AF36" w14:textId="77777777" w:rsidR="00533EC0" w:rsidRDefault="00533EC0" w:rsidP="00533EC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Tetracyklingruppens antibiotika eller vitaminpreparat /lokalbehandlingar som innehåller A-vitamin skall inte användas under isotretinoinbehandlingen. </w:t>
      </w:r>
      <w:r>
        <w:rPr>
          <w:rStyle w:val="eop"/>
          <w:rFonts w:ascii="Calibri" w:hAnsi="Calibri" w:cs="Calibri"/>
          <w:color w:val="000000"/>
          <w:sz w:val="22"/>
          <w:szCs w:val="22"/>
        </w:rPr>
        <w:t> </w:t>
      </w:r>
    </w:p>
    <w:p w14:paraId="59066D9A" w14:textId="77777777" w:rsidR="00533EC0" w:rsidRDefault="00533EC0" w:rsidP="00533EC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6A7959E" w14:textId="77777777" w:rsidR="00533EC0" w:rsidRDefault="00533EC0" w:rsidP="00533EC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13264522" w14:textId="77777777" w:rsidR="00533EC0" w:rsidRDefault="00533EC0" w:rsidP="00533EC0">
      <w:pPr>
        <w:pStyle w:val="paragraph"/>
        <w:spacing w:before="0" w:beforeAutospacing="0" w:after="0" w:afterAutospacing="0"/>
        <w:textAlignment w:val="baseline"/>
        <w:rPr>
          <w:rStyle w:val="eop"/>
          <w:rFonts w:ascii="Calibri" w:hAnsi="Calibri" w:cs="Calibri"/>
          <w:color w:val="000000"/>
          <w:sz w:val="22"/>
          <w:szCs w:val="22"/>
        </w:rPr>
      </w:pPr>
    </w:p>
    <w:p w14:paraId="0C5ACADC" w14:textId="4EE06F9A" w:rsidR="00533EC0" w:rsidRDefault="00533EC0" w:rsidP="00533EC0">
      <w:pPr>
        <w:pStyle w:val="paragraph"/>
        <w:spacing w:before="0" w:beforeAutospacing="0" w:after="0" w:afterAutospacing="0"/>
        <w:textAlignment w:val="baseline"/>
        <w:rPr>
          <w:rFonts w:ascii="Segoe UI" w:hAnsi="Segoe UI" w:cs="Segoe UI"/>
          <w:sz w:val="18"/>
          <w:szCs w:val="18"/>
        </w:rPr>
      </w:pPr>
      <w:bookmarkStart w:id="0" w:name="_GoBack"/>
      <w:bookmarkEnd w:id="0"/>
      <w:r>
        <w:rPr>
          <w:rStyle w:val="eop"/>
          <w:rFonts w:ascii="Calibri" w:hAnsi="Calibri" w:cs="Calibri"/>
          <w:color w:val="000000"/>
          <w:sz w:val="22"/>
          <w:szCs w:val="22"/>
        </w:rPr>
        <w:lastRenderedPageBreak/>
        <w:t> </w:t>
      </w:r>
      <w:r>
        <w:rPr>
          <w:rStyle w:val="normaltextrun"/>
          <w:rFonts w:ascii="Calibri" w:hAnsi="Calibri" w:cs="Calibri"/>
          <w:b/>
          <w:bCs/>
          <w:color w:val="000000"/>
          <w:sz w:val="22"/>
          <w:szCs w:val="22"/>
          <w:u w:val="single"/>
        </w:rPr>
        <w:t>Uppföljning</w:t>
      </w:r>
      <w:r>
        <w:rPr>
          <w:rStyle w:val="normaltextrun"/>
          <w:rFonts w:ascii="Calibri" w:hAnsi="Calibri" w:cs="Calibri"/>
          <w:b/>
          <w:bCs/>
          <w:color w:val="000000"/>
          <w:sz w:val="22"/>
          <w:szCs w:val="22"/>
        </w:rPr>
        <w:t> </w:t>
      </w:r>
      <w:r>
        <w:rPr>
          <w:rStyle w:val="eop"/>
          <w:rFonts w:ascii="Calibri" w:hAnsi="Calibri" w:cs="Calibri"/>
          <w:color w:val="000000"/>
          <w:sz w:val="22"/>
          <w:szCs w:val="22"/>
        </w:rPr>
        <w:t> </w:t>
      </w:r>
    </w:p>
    <w:p w14:paraId="12251891" w14:textId="77777777" w:rsidR="00533EC0" w:rsidRDefault="00533EC0" w:rsidP="00533EC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Medicinen kan ge biverkningar som patienten inte känner av själv. Förhöjt levervärde (alat) och fria fettsyror (trigly) kan förekomma och därför är blodprovskontroller före och under behandlingen mycket viktiga. Hos fertila kvinnor uppföljes också graviditetstest före, under och efter behandlingen. </w:t>
      </w:r>
      <w:r>
        <w:rPr>
          <w:rStyle w:val="eop"/>
          <w:rFonts w:ascii="Calibri" w:hAnsi="Calibri" w:cs="Calibri"/>
          <w:color w:val="000000"/>
          <w:sz w:val="22"/>
          <w:szCs w:val="22"/>
        </w:rPr>
        <w:t> </w:t>
      </w:r>
    </w:p>
    <w:p w14:paraId="342C2075" w14:textId="77777777" w:rsidR="00533EC0" w:rsidRDefault="00533EC0" w:rsidP="00533EC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Alkoholanvändning kan öka risken för leverbiverkningar. Därför är det orsak att begränsa användningen av alkohol. </w:t>
      </w:r>
      <w:r>
        <w:rPr>
          <w:rStyle w:val="eop"/>
          <w:rFonts w:ascii="Calibri" w:hAnsi="Calibri" w:cs="Calibri"/>
          <w:color w:val="000000"/>
          <w:sz w:val="22"/>
          <w:szCs w:val="22"/>
        </w:rPr>
        <w:t> </w:t>
      </w:r>
    </w:p>
    <w:p w14:paraId="1BE601AC" w14:textId="77777777" w:rsidR="00533EC0" w:rsidRDefault="00533EC0" w:rsidP="00533EC0">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color w:val="000000"/>
          <w:sz w:val="22"/>
          <w:szCs w:val="22"/>
        </w:rPr>
        <w:t> </w:t>
      </w:r>
    </w:p>
    <w:p w14:paraId="61DADCCE" w14:textId="77777777" w:rsidR="00533EC0" w:rsidRDefault="00533EC0" w:rsidP="00533EC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22"/>
          <w:szCs w:val="22"/>
          <w:u w:val="single"/>
        </w:rPr>
        <w:t>Kontakt till mottagningen</w:t>
      </w:r>
      <w:r>
        <w:rPr>
          <w:rStyle w:val="eop"/>
          <w:rFonts w:ascii="Calibri" w:hAnsi="Calibri" w:cs="Calibri"/>
          <w:sz w:val="22"/>
          <w:szCs w:val="22"/>
        </w:rPr>
        <w:t> </w:t>
      </w:r>
    </w:p>
    <w:p w14:paraId="2455A2F4" w14:textId="77777777" w:rsidR="00533EC0" w:rsidRDefault="00533EC0" w:rsidP="00533EC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Har du funderingar kring din medicinering eller behöver få ditt recept förnyat kontakta hudmottagningen under telefontid: måndag, onsdag eller fredag kl 12-13 på telefonnummer (018) 535229.</w:t>
      </w:r>
      <w:r>
        <w:rPr>
          <w:rStyle w:val="eop"/>
          <w:rFonts w:ascii="Calibri" w:hAnsi="Calibri" w:cs="Calibri"/>
          <w:sz w:val="22"/>
          <w:szCs w:val="22"/>
        </w:rPr>
        <w:t> </w:t>
      </w:r>
    </w:p>
    <w:p w14:paraId="0459357F" w14:textId="77777777" w:rsidR="00533EC0" w:rsidRDefault="00533EC0" w:rsidP="00533EC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D660E38" w14:textId="77777777" w:rsidR="00533EC0" w:rsidRDefault="00533EC0" w:rsidP="00533EC0">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7F3C6650" w14:textId="77777777" w:rsidR="00533EC0" w:rsidRDefault="00533EC0" w:rsidP="00533EC0">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20"/>
          <w:szCs w:val="20"/>
        </w:rPr>
        <w:t> </w:t>
      </w:r>
    </w:p>
    <w:p w14:paraId="4B2E0186" w14:textId="77777777" w:rsidR="00533EC0" w:rsidRDefault="00533EC0" w:rsidP="00533EC0">
      <w:pPr>
        <w:pStyle w:val="paragraph"/>
        <w:spacing w:before="0" w:beforeAutospacing="0" w:after="0" w:afterAutospacing="0"/>
        <w:textAlignment w:val="baseline"/>
        <w:rPr>
          <w:rFonts w:ascii="Segoe UI" w:hAnsi="Segoe UI" w:cs="Segoe UI"/>
          <w:sz w:val="18"/>
          <w:szCs w:val="18"/>
        </w:rPr>
      </w:pPr>
      <w:r>
        <w:rPr>
          <w:rStyle w:val="eop"/>
          <w:rFonts w:ascii="Open Sans" w:hAnsi="Open Sans" w:cs="Open Sans"/>
          <w:sz w:val="20"/>
          <w:szCs w:val="20"/>
        </w:rPr>
        <w:t> </w:t>
      </w:r>
    </w:p>
    <w:p w14:paraId="5DC70028" w14:textId="55F7B6A6" w:rsidR="007E4313" w:rsidRPr="00533EC0" w:rsidRDefault="007E4313" w:rsidP="00533EC0"/>
    <w:sectPr w:rsidR="007E4313" w:rsidRPr="00533EC0" w:rsidSect="000D07E4">
      <w:headerReference w:type="first" r:id="rId10"/>
      <w:footerReference w:type="first" r:id="rId11"/>
      <w:pgSz w:w="11906" w:h="16838"/>
      <w:pgMar w:top="1417" w:right="1417" w:bottom="1417" w:left="1417"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05E0F8" w14:textId="77777777" w:rsidR="006331D5" w:rsidRDefault="006331D5">
      <w:r>
        <w:separator/>
      </w:r>
    </w:p>
  </w:endnote>
  <w:endnote w:type="continuationSeparator" w:id="0">
    <w:p w14:paraId="5431BDE5" w14:textId="77777777" w:rsidR="006331D5" w:rsidRDefault="00633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Semibold">
    <w:panose1 w:val="020B0706030804020204"/>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ITQU S+ DIN">
    <w:altName w:val="DIN"/>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6CDE8C" w14:textId="77777777" w:rsidR="00640A62" w:rsidRPr="00640A62" w:rsidRDefault="00640A62" w:rsidP="00640A62">
    <w:pPr>
      <w:pStyle w:val="Sidfot"/>
      <w:pBdr>
        <w:top w:val="single" w:sz="18" w:space="1" w:color="8EBE96"/>
      </w:pBdr>
      <w:tabs>
        <w:tab w:val="clear" w:pos="9072"/>
        <w:tab w:val="left" w:pos="1418"/>
        <w:tab w:val="left" w:pos="3119"/>
        <w:tab w:val="left" w:pos="4536"/>
        <w:tab w:val="left" w:pos="5954"/>
        <w:tab w:val="left" w:pos="8364"/>
      </w:tabs>
      <w:ind w:left="-500" w:right="-530"/>
      <w:rPr>
        <w:rFonts w:ascii="Open Sans Semibold" w:hAnsi="Open Sans Semibold" w:cs="Open Sans Semibold"/>
        <w:sz w:val="8"/>
      </w:rPr>
    </w:pPr>
  </w:p>
  <w:p w14:paraId="13A26EB7" w14:textId="77777777" w:rsidR="00640A62" w:rsidRPr="00005A76" w:rsidRDefault="00640A62" w:rsidP="00640A62">
    <w:pPr>
      <w:pStyle w:val="Sidfot"/>
      <w:pBdr>
        <w:top w:val="single" w:sz="18" w:space="1" w:color="8EBE96"/>
      </w:pBdr>
      <w:tabs>
        <w:tab w:val="clear" w:pos="9072"/>
        <w:tab w:val="left" w:pos="1418"/>
        <w:tab w:val="left" w:pos="3119"/>
        <w:tab w:val="left" w:pos="4536"/>
        <w:tab w:val="left" w:pos="5954"/>
        <w:tab w:val="left" w:pos="8364"/>
      </w:tabs>
      <w:ind w:left="-500" w:right="-530"/>
      <w:rPr>
        <w:rFonts w:ascii="Open Sans Semibold" w:hAnsi="Open Sans Semibold" w:cs="Open Sans Semibold"/>
        <w:sz w:val="16"/>
      </w:rPr>
    </w:pPr>
    <w:r w:rsidRPr="00005A76">
      <w:rPr>
        <w:rFonts w:ascii="Open Sans Semibold" w:hAnsi="Open Sans Semibold" w:cs="Open Sans Semibold"/>
        <w:sz w:val="16"/>
      </w:rPr>
      <w:t>Postadress</w:t>
    </w:r>
    <w:r w:rsidRPr="00005A76">
      <w:rPr>
        <w:rFonts w:ascii="Open Sans Semibold" w:hAnsi="Open Sans Semibold" w:cs="Open Sans Semibold"/>
        <w:sz w:val="16"/>
      </w:rPr>
      <w:tab/>
      <w:t>Besöksadress</w:t>
    </w:r>
    <w:r w:rsidRPr="00005A76">
      <w:rPr>
        <w:rFonts w:ascii="Open Sans Semibold" w:hAnsi="Open Sans Semibold" w:cs="Open Sans Semibold"/>
        <w:sz w:val="16"/>
      </w:rPr>
      <w:tab/>
      <w:t>Telefon</w:t>
    </w:r>
    <w:r w:rsidRPr="00005A76">
      <w:rPr>
        <w:rFonts w:ascii="Open Sans Semibold" w:hAnsi="Open Sans Semibold" w:cs="Open Sans Semibold"/>
        <w:sz w:val="16"/>
      </w:rPr>
      <w:tab/>
      <w:t>Telefax</w:t>
    </w:r>
    <w:r w:rsidRPr="00005A76">
      <w:rPr>
        <w:rFonts w:ascii="Open Sans Semibold" w:hAnsi="Open Sans Semibold" w:cs="Open Sans Semibold"/>
        <w:sz w:val="16"/>
      </w:rPr>
      <w:tab/>
      <w:t>E-post</w:t>
    </w:r>
    <w:r w:rsidRPr="00005A76">
      <w:rPr>
        <w:rFonts w:ascii="Open Sans Semibold" w:hAnsi="Open Sans Semibold" w:cs="Open Sans Semibold"/>
        <w:sz w:val="16"/>
      </w:rPr>
      <w:tab/>
      <w:t>Webb</w:t>
    </w:r>
    <w:r w:rsidRPr="00005A76">
      <w:rPr>
        <w:rFonts w:ascii="Open Sans Semibold" w:hAnsi="Open Sans Semibold" w:cs="Open Sans Semibold"/>
        <w:sz w:val="16"/>
      </w:rPr>
      <w:tab/>
    </w:r>
  </w:p>
  <w:p w14:paraId="597E0B64" w14:textId="77777777" w:rsidR="00640A62" w:rsidRPr="00005A76" w:rsidRDefault="00640A62" w:rsidP="00640A62">
    <w:pPr>
      <w:pStyle w:val="Sidfot"/>
      <w:tabs>
        <w:tab w:val="clear" w:pos="9072"/>
        <w:tab w:val="left" w:pos="1418"/>
        <w:tab w:val="left" w:pos="3119"/>
        <w:tab w:val="left" w:pos="4536"/>
        <w:tab w:val="left" w:pos="5954"/>
        <w:tab w:val="left" w:pos="8364"/>
      </w:tabs>
      <w:ind w:left="-500" w:right="-530"/>
      <w:rPr>
        <w:rFonts w:ascii="Open Sans" w:hAnsi="Open Sans" w:cs="Open Sans"/>
        <w:sz w:val="16"/>
        <w:szCs w:val="16"/>
      </w:rPr>
    </w:pPr>
    <w:r w:rsidRPr="00005A76">
      <w:rPr>
        <w:rFonts w:ascii="Open Sans" w:hAnsi="Open Sans" w:cs="Open Sans"/>
        <w:sz w:val="16"/>
        <w:szCs w:val="16"/>
      </w:rPr>
      <w:t>Centralförvaltning</w:t>
    </w:r>
    <w:r w:rsidRPr="00005A76">
      <w:rPr>
        <w:rFonts w:ascii="Open Sans" w:hAnsi="Open Sans" w:cs="Open Sans"/>
        <w:sz w:val="16"/>
        <w:szCs w:val="16"/>
      </w:rPr>
      <w:tab/>
      <w:t>Doktorsvägen</w:t>
    </w:r>
    <w:r w:rsidRPr="00005A76">
      <w:rPr>
        <w:rFonts w:ascii="Open Sans" w:hAnsi="Open Sans" w:cs="Open Sans"/>
        <w:sz w:val="16"/>
        <w:szCs w:val="16"/>
      </w:rPr>
      <w:tab/>
      <w:t>vxl (018) 5355</w:t>
    </w:r>
    <w:r w:rsidRPr="00005A76">
      <w:rPr>
        <w:rFonts w:ascii="Open Sans" w:hAnsi="Open Sans" w:cs="Open Sans"/>
        <w:sz w:val="16"/>
        <w:szCs w:val="16"/>
      </w:rPr>
      <w:tab/>
      <w:t>(018) 538 533</w:t>
    </w:r>
    <w:r w:rsidRPr="00005A76">
      <w:rPr>
        <w:rFonts w:ascii="Open Sans" w:hAnsi="Open Sans" w:cs="Open Sans"/>
        <w:sz w:val="16"/>
        <w:szCs w:val="16"/>
      </w:rPr>
      <w:tab/>
      <w:t>förnamn.efternamn@ahs.ax</w:t>
    </w:r>
    <w:r w:rsidRPr="00005A76">
      <w:rPr>
        <w:rFonts w:ascii="Open Sans" w:hAnsi="Open Sans" w:cs="Open Sans"/>
        <w:sz w:val="16"/>
        <w:szCs w:val="16"/>
      </w:rPr>
      <w:tab/>
    </w:r>
    <w:hyperlink r:id="rId1" w:history="1">
      <w:r w:rsidR="003E55B2" w:rsidRPr="003E55B2">
        <w:rPr>
          <w:rStyle w:val="Hyperlnk"/>
          <w:rFonts w:ascii="Open Sans" w:hAnsi="Open Sans" w:cs="Open Sans"/>
          <w:color w:val="auto"/>
          <w:sz w:val="16"/>
          <w:szCs w:val="16"/>
          <w:u w:val="none"/>
        </w:rPr>
        <w:t>www.ahs.ax</w:t>
      </w:r>
    </w:hyperlink>
  </w:p>
  <w:p w14:paraId="5387DBE9" w14:textId="77777777" w:rsidR="00640A62" w:rsidRPr="00005A76" w:rsidRDefault="003E55B2" w:rsidP="003E55B2">
    <w:pPr>
      <w:pStyle w:val="Sidfot"/>
      <w:tabs>
        <w:tab w:val="clear" w:pos="4536"/>
        <w:tab w:val="clear" w:pos="9072"/>
        <w:tab w:val="left" w:pos="5954"/>
        <w:tab w:val="left" w:pos="8364"/>
      </w:tabs>
      <w:ind w:left="-500" w:right="-530"/>
      <w:rPr>
        <w:rFonts w:ascii="Open Sans" w:hAnsi="Open Sans" w:cs="Open Sans"/>
        <w:sz w:val="16"/>
        <w:szCs w:val="16"/>
      </w:rPr>
    </w:pPr>
    <w:r>
      <w:rPr>
        <w:rFonts w:ascii="Open Sans" w:hAnsi="Open Sans" w:cs="Open Sans"/>
        <w:sz w:val="16"/>
        <w:szCs w:val="16"/>
      </w:rPr>
      <w:t>PB 1091</w:t>
    </w:r>
    <w:r>
      <w:rPr>
        <w:rFonts w:ascii="Open Sans" w:hAnsi="Open Sans" w:cs="Open Sans"/>
        <w:sz w:val="16"/>
        <w:szCs w:val="16"/>
      </w:rPr>
      <w:tab/>
    </w:r>
    <w:hyperlink r:id="rId2" w:history="1">
      <w:r w:rsidR="00640A62" w:rsidRPr="00005A76">
        <w:rPr>
          <w:rStyle w:val="Hyperlnk"/>
          <w:rFonts w:ascii="Open Sans" w:hAnsi="Open Sans" w:cs="Open Sans"/>
          <w:color w:val="auto"/>
          <w:sz w:val="16"/>
          <w:szCs w:val="16"/>
          <w:u w:val="none"/>
        </w:rPr>
        <w:t>info@ahs.ax</w:t>
      </w:r>
    </w:hyperlink>
  </w:p>
  <w:p w14:paraId="1E0C58A8" w14:textId="77777777" w:rsidR="00640A62" w:rsidRPr="00640A62" w:rsidRDefault="00640A62" w:rsidP="00640A62">
    <w:pPr>
      <w:pStyle w:val="Sidfot"/>
      <w:tabs>
        <w:tab w:val="clear" w:pos="9072"/>
        <w:tab w:val="left" w:pos="1418"/>
        <w:tab w:val="left" w:pos="3119"/>
        <w:tab w:val="left" w:pos="4536"/>
        <w:tab w:val="left" w:pos="5954"/>
        <w:tab w:val="left" w:pos="8364"/>
      </w:tabs>
      <w:ind w:left="-500" w:right="-530"/>
      <w:rPr>
        <w:rFonts w:ascii="Open Sans" w:hAnsi="Open Sans" w:cs="Open Sans"/>
        <w:sz w:val="16"/>
        <w:szCs w:val="16"/>
      </w:rPr>
    </w:pPr>
    <w:r w:rsidRPr="00005A76">
      <w:rPr>
        <w:rFonts w:ascii="Open Sans" w:hAnsi="Open Sans" w:cs="Open Sans"/>
        <w:sz w:val="16"/>
        <w:szCs w:val="16"/>
      </w:rPr>
      <w:t>AX-22111 MARIEHAMN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DE9FB" w14:textId="77777777" w:rsidR="006331D5" w:rsidRDefault="006331D5">
      <w:r>
        <w:separator/>
      </w:r>
    </w:p>
  </w:footnote>
  <w:footnote w:type="continuationSeparator" w:id="0">
    <w:p w14:paraId="52C5C6C5" w14:textId="77777777" w:rsidR="006331D5" w:rsidRDefault="006331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345C8D" w14:textId="5ED7A789" w:rsidR="00640A62" w:rsidRPr="009E0229" w:rsidRDefault="00640A62" w:rsidP="00640A62">
    <w:pPr>
      <w:pStyle w:val="Sidhuvud"/>
      <w:tabs>
        <w:tab w:val="clear" w:pos="9072"/>
      </w:tabs>
      <w:ind w:left="-500" w:right="-230"/>
      <w:rPr>
        <w:sz w:val="22"/>
        <w:szCs w:val="22"/>
      </w:rPr>
    </w:pPr>
    <w:r>
      <w:rPr>
        <w:noProof/>
        <w:lang w:val="sv-FI" w:eastAsia="sv-FI"/>
      </w:rPr>
      <w:drawing>
        <wp:inline distT="0" distB="0" distL="0" distR="0" wp14:anchorId="10695B04" wp14:editId="18FC6849">
          <wp:extent cx="2715768" cy="752856"/>
          <wp:effectExtent l="0" t="0" r="0" b="9525"/>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pic:cNvPicPr/>
                </pic:nvPicPr>
                <pic:blipFill>
                  <a:blip r:embed="rId1">
                    <a:extLst>
                      <a:ext uri="{28A0092B-C50C-407E-A947-70E740481C1C}">
                        <a14:useLocalDpi xmlns:a14="http://schemas.microsoft.com/office/drawing/2010/main" val="0"/>
                      </a:ext>
                    </a:extLst>
                  </a:blip>
                  <a:stretch>
                    <a:fillRect/>
                  </a:stretch>
                </pic:blipFill>
                <pic:spPr>
                  <a:xfrm>
                    <a:off x="0" y="0"/>
                    <a:ext cx="2715768" cy="752856"/>
                  </a:xfrm>
                  <a:prstGeom prst="rect">
                    <a:avLst/>
                  </a:prstGeom>
                </pic:spPr>
              </pic:pic>
            </a:graphicData>
          </a:graphic>
        </wp:inline>
      </w:drawing>
    </w:r>
    <w:r w:rsidR="009E0229">
      <w:rPr>
        <w:sz w:val="8"/>
        <w:szCs w:val="8"/>
      </w:rPr>
      <w:tab/>
    </w:r>
    <w:r w:rsidR="009E0229">
      <w:rPr>
        <w:sz w:val="8"/>
        <w:szCs w:val="8"/>
      </w:rPr>
      <w:tab/>
    </w:r>
    <w:r w:rsidR="009E0229">
      <w:rPr>
        <w:sz w:val="8"/>
        <w:szCs w:val="8"/>
      </w:rPr>
      <w:tab/>
    </w:r>
    <w:r w:rsidR="009E0229">
      <w:rPr>
        <w:sz w:val="8"/>
        <w:szCs w:val="8"/>
      </w:rPr>
      <w:tab/>
    </w:r>
    <w:r w:rsidR="00533EC0">
      <w:rPr>
        <w:sz w:val="22"/>
        <w:szCs w:val="22"/>
      </w:rPr>
      <w:t>01</w:t>
    </w:r>
    <w:r w:rsidR="009E0229">
      <w:rPr>
        <w:sz w:val="22"/>
        <w:szCs w:val="22"/>
      </w:rPr>
      <w:t>/20</w:t>
    </w:r>
    <w:r w:rsidR="00D92230">
      <w:rPr>
        <w:sz w:val="22"/>
        <w:szCs w:val="22"/>
      </w:rPr>
      <w:t>2</w:t>
    </w:r>
    <w:r w:rsidR="00533EC0">
      <w:rPr>
        <w:sz w:val="22"/>
        <w:szCs w:val="22"/>
      </w:rPr>
      <w:t>1</w:t>
    </w:r>
  </w:p>
  <w:p w14:paraId="1ACF66FD" w14:textId="77777777" w:rsidR="00640A62" w:rsidRPr="008A6407" w:rsidRDefault="00533EC0" w:rsidP="00640A62">
    <w:pPr>
      <w:pStyle w:val="Sidhuvud"/>
    </w:pPr>
    <w:r>
      <w:rPr>
        <w:rFonts w:ascii="Open Sans" w:hAnsi="Open Sans" w:cs="Open Sans"/>
        <w:sz w:val="20"/>
      </w:rPr>
      <w:pict w14:anchorId="79EF3737">
        <v:rect id="_x0000_i1025" style="width:453.6pt;height:1pt" o:hralign="center" o:hrstd="t" o:hrnoshade="t" o:hr="t" fillcolor="#5a5a5a [210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1464FA"/>
    <w:multiLevelType w:val="multilevel"/>
    <w:tmpl w:val="18AE2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42082B"/>
    <w:multiLevelType w:val="hybridMultilevel"/>
    <w:tmpl w:val="2BD620DE"/>
    <w:lvl w:ilvl="0" w:tplc="081D0001">
      <w:start w:val="1"/>
      <w:numFmt w:val="bullet"/>
      <w:lvlText w:val=""/>
      <w:lvlJc w:val="left"/>
      <w:pPr>
        <w:ind w:left="1004" w:hanging="360"/>
      </w:pPr>
      <w:rPr>
        <w:rFonts w:ascii="Symbol" w:hAnsi="Symbol" w:hint="default"/>
      </w:rPr>
    </w:lvl>
    <w:lvl w:ilvl="1" w:tplc="081D0003" w:tentative="1">
      <w:start w:val="1"/>
      <w:numFmt w:val="bullet"/>
      <w:lvlText w:val="o"/>
      <w:lvlJc w:val="left"/>
      <w:pPr>
        <w:ind w:left="1724" w:hanging="360"/>
      </w:pPr>
      <w:rPr>
        <w:rFonts w:ascii="Courier New" w:hAnsi="Courier New" w:cs="Courier New" w:hint="default"/>
      </w:rPr>
    </w:lvl>
    <w:lvl w:ilvl="2" w:tplc="081D0005" w:tentative="1">
      <w:start w:val="1"/>
      <w:numFmt w:val="bullet"/>
      <w:lvlText w:val=""/>
      <w:lvlJc w:val="left"/>
      <w:pPr>
        <w:ind w:left="2444" w:hanging="360"/>
      </w:pPr>
      <w:rPr>
        <w:rFonts w:ascii="Wingdings" w:hAnsi="Wingdings" w:hint="default"/>
      </w:rPr>
    </w:lvl>
    <w:lvl w:ilvl="3" w:tplc="081D0001" w:tentative="1">
      <w:start w:val="1"/>
      <w:numFmt w:val="bullet"/>
      <w:lvlText w:val=""/>
      <w:lvlJc w:val="left"/>
      <w:pPr>
        <w:ind w:left="3164" w:hanging="360"/>
      </w:pPr>
      <w:rPr>
        <w:rFonts w:ascii="Symbol" w:hAnsi="Symbol" w:hint="default"/>
      </w:rPr>
    </w:lvl>
    <w:lvl w:ilvl="4" w:tplc="081D0003" w:tentative="1">
      <w:start w:val="1"/>
      <w:numFmt w:val="bullet"/>
      <w:lvlText w:val="o"/>
      <w:lvlJc w:val="left"/>
      <w:pPr>
        <w:ind w:left="3884" w:hanging="360"/>
      </w:pPr>
      <w:rPr>
        <w:rFonts w:ascii="Courier New" w:hAnsi="Courier New" w:cs="Courier New" w:hint="default"/>
      </w:rPr>
    </w:lvl>
    <w:lvl w:ilvl="5" w:tplc="081D0005" w:tentative="1">
      <w:start w:val="1"/>
      <w:numFmt w:val="bullet"/>
      <w:lvlText w:val=""/>
      <w:lvlJc w:val="left"/>
      <w:pPr>
        <w:ind w:left="4604" w:hanging="360"/>
      </w:pPr>
      <w:rPr>
        <w:rFonts w:ascii="Wingdings" w:hAnsi="Wingdings" w:hint="default"/>
      </w:rPr>
    </w:lvl>
    <w:lvl w:ilvl="6" w:tplc="081D0001" w:tentative="1">
      <w:start w:val="1"/>
      <w:numFmt w:val="bullet"/>
      <w:lvlText w:val=""/>
      <w:lvlJc w:val="left"/>
      <w:pPr>
        <w:ind w:left="5324" w:hanging="360"/>
      </w:pPr>
      <w:rPr>
        <w:rFonts w:ascii="Symbol" w:hAnsi="Symbol" w:hint="default"/>
      </w:rPr>
    </w:lvl>
    <w:lvl w:ilvl="7" w:tplc="081D0003" w:tentative="1">
      <w:start w:val="1"/>
      <w:numFmt w:val="bullet"/>
      <w:lvlText w:val="o"/>
      <w:lvlJc w:val="left"/>
      <w:pPr>
        <w:ind w:left="6044" w:hanging="360"/>
      </w:pPr>
      <w:rPr>
        <w:rFonts w:ascii="Courier New" w:hAnsi="Courier New" w:cs="Courier New" w:hint="default"/>
      </w:rPr>
    </w:lvl>
    <w:lvl w:ilvl="8" w:tplc="081D0005" w:tentative="1">
      <w:start w:val="1"/>
      <w:numFmt w:val="bullet"/>
      <w:lvlText w:val=""/>
      <w:lvlJc w:val="left"/>
      <w:pPr>
        <w:ind w:left="6764" w:hanging="360"/>
      </w:pPr>
      <w:rPr>
        <w:rFonts w:ascii="Wingdings" w:hAnsi="Wingdings" w:hint="default"/>
      </w:rPr>
    </w:lvl>
  </w:abstractNum>
  <w:abstractNum w:abstractNumId="2" w15:restartNumberingAfterBreak="0">
    <w:nsid w:val="50EF14D5"/>
    <w:multiLevelType w:val="hybridMultilevel"/>
    <w:tmpl w:val="E190F124"/>
    <w:lvl w:ilvl="0" w:tplc="081D0001">
      <w:start w:val="1"/>
      <w:numFmt w:val="bullet"/>
      <w:lvlText w:val=""/>
      <w:lvlJc w:val="left"/>
      <w:pPr>
        <w:ind w:left="1004" w:hanging="360"/>
      </w:pPr>
      <w:rPr>
        <w:rFonts w:ascii="Symbol" w:hAnsi="Symbol" w:hint="default"/>
      </w:rPr>
    </w:lvl>
    <w:lvl w:ilvl="1" w:tplc="081D0003" w:tentative="1">
      <w:start w:val="1"/>
      <w:numFmt w:val="bullet"/>
      <w:lvlText w:val="o"/>
      <w:lvlJc w:val="left"/>
      <w:pPr>
        <w:ind w:left="1724" w:hanging="360"/>
      </w:pPr>
      <w:rPr>
        <w:rFonts w:ascii="Courier New" w:hAnsi="Courier New" w:cs="Courier New" w:hint="default"/>
      </w:rPr>
    </w:lvl>
    <w:lvl w:ilvl="2" w:tplc="081D0005" w:tentative="1">
      <w:start w:val="1"/>
      <w:numFmt w:val="bullet"/>
      <w:lvlText w:val=""/>
      <w:lvlJc w:val="left"/>
      <w:pPr>
        <w:ind w:left="2444" w:hanging="360"/>
      </w:pPr>
      <w:rPr>
        <w:rFonts w:ascii="Wingdings" w:hAnsi="Wingdings" w:hint="default"/>
      </w:rPr>
    </w:lvl>
    <w:lvl w:ilvl="3" w:tplc="081D0001" w:tentative="1">
      <w:start w:val="1"/>
      <w:numFmt w:val="bullet"/>
      <w:lvlText w:val=""/>
      <w:lvlJc w:val="left"/>
      <w:pPr>
        <w:ind w:left="3164" w:hanging="360"/>
      </w:pPr>
      <w:rPr>
        <w:rFonts w:ascii="Symbol" w:hAnsi="Symbol" w:hint="default"/>
      </w:rPr>
    </w:lvl>
    <w:lvl w:ilvl="4" w:tplc="081D0003" w:tentative="1">
      <w:start w:val="1"/>
      <w:numFmt w:val="bullet"/>
      <w:lvlText w:val="o"/>
      <w:lvlJc w:val="left"/>
      <w:pPr>
        <w:ind w:left="3884" w:hanging="360"/>
      </w:pPr>
      <w:rPr>
        <w:rFonts w:ascii="Courier New" w:hAnsi="Courier New" w:cs="Courier New" w:hint="default"/>
      </w:rPr>
    </w:lvl>
    <w:lvl w:ilvl="5" w:tplc="081D0005" w:tentative="1">
      <w:start w:val="1"/>
      <w:numFmt w:val="bullet"/>
      <w:lvlText w:val=""/>
      <w:lvlJc w:val="left"/>
      <w:pPr>
        <w:ind w:left="4604" w:hanging="360"/>
      </w:pPr>
      <w:rPr>
        <w:rFonts w:ascii="Wingdings" w:hAnsi="Wingdings" w:hint="default"/>
      </w:rPr>
    </w:lvl>
    <w:lvl w:ilvl="6" w:tplc="081D0001" w:tentative="1">
      <w:start w:val="1"/>
      <w:numFmt w:val="bullet"/>
      <w:lvlText w:val=""/>
      <w:lvlJc w:val="left"/>
      <w:pPr>
        <w:ind w:left="5324" w:hanging="360"/>
      </w:pPr>
      <w:rPr>
        <w:rFonts w:ascii="Symbol" w:hAnsi="Symbol" w:hint="default"/>
      </w:rPr>
    </w:lvl>
    <w:lvl w:ilvl="7" w:tplc="081D0003" w:tentative="1">
      <w:start w:val="1"/>
      <w:numFmt w:val="bullet"/>
      <w:lvlText w:val="o"/>
      <w:lvlJc w:val="left"/>
      <w:pPr>
        <w:ind w:left="6044" w:hanging="360"/>
      </w:pPr>
      <w:rPr>
        <w:rFonts w:ascii="Courier New" w:hAnsi="Courier New" w:cs="Courier New" w:hint="default"/>
      </w:rPr>
    </w:lvl>
    <w:lvl w:ilvl="8" w:tplc="081D0005" w:tentative="1">
      <w:start w:val="1"/>
      <w:numFmt w:val="bullet"/>
      <w:lvlText w:val=""/>
      <w:lvlJc w:val="left"/>
      <w:pPr>
        <w:ind w:left="6764" w:hanging="360"/>
      </w:pPr>
      <w:rPr>
        <w:rFonts w:ascii="Wingdings" w:hAnsi="Wingdings" w:hint="default"/>
      </w:rPr>
    </w:lvl>
  </w:abstractNum>
  <w:abstractNum w:abstractNumId="3" w15:restartNumberingAfterBreak="0">
    <w:nsid w:val="62907EB2"/>
    <w:multiLevelType w:val="hybridMultilevel"/>
    <w:tmpl w:val="A43629F4"/>
    <w:lvl w:ilvl="0" w:tplc="081D0001">
      <w:start w:val="1"/>
      <w:numFmt w:val="bullet"/>
      <w:lvlText w:val=""/>
      <w:lvlJc w:val="left"/>
      <w:pPr>
        <w:ind w:left="1004" w:hanging="360"/>
      </w:pPr>
      <w:rPr>
        <w:rFonts w:ascii="Symbol" w:hAnsi="Symbol" w:hint="default"/>
      </w:rPr>
    </w:lvl>
    <w:lvl w:ilvl="1" w:tplc="081D0003">
      <w:start w:val="1"/>
      <w:numFmt w:val="bullet"/>
      <w:lvlText w:val="o"/>
      <w:lvlJc w:val="left"/>
      <w:pPr>
        <w:ind w:left="1724" w:hanging="360"/>
      </w:pPr>
      <w:rPr>
        <w:rFonts w:ascii="Courier New" w:hAnsi="Courier New" w:cs="Courier New" w:hint="default"/>
      </w:rPr>
    </w:lvl>
    <w:lvl w:ilvl="2" w:tplc="081D0005" w:tentative="1">
      <w:start w:val="1"/>
      <w:numFmt w:val="bullet"/>
      <w:lvlText w:val=""/>
      <w:lvlJc w:val="left"/>
      <w:pPr>
        <w:ind w:left="2444" w:hanging="360"/>
      </w:pPr>
      <w:rPr>
        <w:rFonts w:ascii="Wingdings" w:hAnsi="Wingdings" w:hint="default"/>
      </w:rPr>
    </w:lvl>
    <w:lvl w:ilvl="3" w:tplc="081D0001" w:tentative="1">
      <w:start w:val="1"/>
      <w:numFmt w:val="bullet"/>
      <w:lvlText w:val=""/>
      <w:lvlJc w:val="left"/>
      <w:pPr>
        <w:ind w:left="3164" w:hanging="360"/>
      </w:pPr>
      <w:rPr>
        <w:rFonts w:ascii="Symbol" w:hAnsi="Symbol" w:hint="default"/>
      </w:rPr>
    </w:lvl>
    <w:lvl w:ilvl="4" w:tplc="081D0003" w:tentative="1">
      <w:start w:val="1"/>
      <w:numFmt w:val="bullet"/>
      <w:lvlText w:val="o"/>
      <w:lvlJc w:val="left"/>
      <w:pPr>
        <w:ind w:left="3884" w:hanging="360"/>
      </w:pPr>
      <w:rPr>
        <w:rFonts w:ascii="Courier New" w:hAnsi="Courier New" w:cs="Courier New" w:hint="default"/>
      </w:rPr>
    </w:lvl>
    <w:lvl w:ilvl="5" w:tplc="081D0005" w:tentative="1">
      <w:start w:val="1"/>
      <w:numFmt w:val="bullet"/>
      <w:lvlText w:val=""/>
      <w:lvlJc w:val="left"/>
      <w:pPr>
        <w:ind w:left="4604" w:hanging="360"/>
      </w:pPr>
      <w:rPr>
        <w:rFonts w:ascii="Wingdings" w:hAnsi="Wingdings" w:hint="default"/>
      </w:rPr>
    </w:lvl>
    <w:lvl w:ilvl="6" w:tplc="081D0001" w:tentative="1">
      <w:start w:val="1"/>
      <w:numFmt w:val="bullet"/>
      <w:lvlText w:val=""/>
      <w:lvlJc w:val="left"/>
      <w:pPr>
        <w:ind w:left="5324" w:hanging="360"/>
      </w:pPr>
      <w:rPr>
        <w:rFonts w:ascii="Symbol" w:hAnsi="Symbol" w:hint="default"/>
      </w:rPr>
    </w:lvl>
    <w:lvl w:ilvl="7" w:tplc="081D0003" w:tentative="1">
      <w:start w:val="1"/>
      <w:numFmt w:val="bullet"/>
      <w:lvlText w:val="o"/>
      <w:lvlJc w:val="left"/>
      <w:pPr>
        <w:ind w:left="6044" w:hanging="360"/>
      </w:pPr>
      <w:rPr>
        <w:rFonts w:ascii="Courier New" w:hAnsi="Courier New" w:cs="Courier New" w:hint="default"/>
      </w:rPr>
    </w:lvl>
    <w:lvl w:ilvl="8" w:tplc="081D0005" w:tentative="1">
      <w:start w:val="1"/>
      <w:numFmt w:val="bullet"/>
      <w:lvlText w:val=""/>
      <w:lvlJc w:val="left"/>
      <w:pPr>
        <w:ind w:left="6764"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2253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1D5"/>
    <w:rsid w:val="00027755"/>
    <w:rsid w:val="000D07E4"/>
    <w:rsid w:val="001436AF"/>
    <w:rsid w:val="001E58B0"/>
    <w:rsid w:val="001F4C88"/>
    <w:rsid w:val="002C7AE0"/>
    <w:rsid w:val="003E55B2"/>
    <w:rsid w:val="003F6CD0"/>
    <w:rsid w:val="004916D7"/>
    <w:rsid w:val="004D5524"/>
    <w:rsid w:val="004F250F"/>
    <w:rsid w:val="00533EC0"/>
    <w:rsid w:val="006331D5"/>
    <w:rsid w:val="00640A62"/>
    <w:rsid w:val="006C0EC3"/>
    <w:rsid w:val="00766F0E"/>
    <w:rsid w:val="007E4313"/>
    <w:rsid w:val="008252ED"/>
    <w:rsid w:val="008A6407"/>
    <w:rsid w:val="008D657A"/>
    <w:rsid w:val="008D7509"/>
    <w:rsid w:val="008F5F8E"/>
    <w:rsid w:val="00936A32"/>
    <w:rsid w:val="009E0229"/>
    <w:rsid w:val="00A402EE"/>
    <w:rsid w:val="00A44853"/>
    <w:rsid w:val="00B23198"/>
    <w:rsid w:val="00B407C8"/>
    <w:rsid w:val="00B531F9"/>
    <w:rsid w:val="00C84253"/>
    <w:rsid w:val="00C9001B"/>
    <w:rsid w:val="00CA5F06"/>
    <w:rsid w:val="00D35EE8"/>
    <w:rsid w:val="00D92230"/>
    <w:rsid w:val="00F93D89"/>
    <w:rsid w:val="00FB7D87"/>
    <w:rsid w:val="00FF19D0"/>
  </w:rsids>
  <m:mathPr>
    <m:mathFont m:val="Cambria Math"/>
    <m:brkBin m:val="before"/>
    <m:brkBinSub m:val="--"/>
    <m:smallFrac m:val="0"/>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14:docId w14:val="773C368C"/>
  <w15:docId w15:val="{7BD656DB-354E-4EDA-9A66-9AB75048E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FI" w:eastAsia="sv-F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sv-SE" w:eastAsia="sv-SE"/>
    </w:rPr>
  </w:style>
  <w:style w:type="paragraph" w:styleId="Rubrik1">
    <w:name w:val="heading 1"/>
    <w:aliases w:val="Underrubrik brev"/>
    <w:basedOn w:val="Normal"/>
    <w:next w:val="Normal"/>
    <w:link w:val="Rubrik1Char"/>
    <w:qFormat/>
    <w:rsid w:val="004D5524"/>
    <w:pPr>
      <w:suppressAutoHyphens/>
      <w:spacing w:before="360" w:after="120"/>
      <w:ind w:left="567" w:right="850"/>
      <w:outlineLvl w:val="0"/>
    </w:pPr>
    <w:rPr>
      <w:rFonts w:ascii="Open Sans Semibold" w:hAnsi="Open Sans Semibold" w:cs="Open Sans Semibold"/>
      <w:bCs/>
      <w:color w:val="262626" w:themeColor="text1" w:themeTint="D9"/>
      <w:sz w:val="28"/>
      <w:szCs w:val="28"/>
      <w:lang w:val="sv-FI" w:eastAsia="ar-SA"/>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8A6407"/>
    <w:pPr>
      <w:tabs>
        <w:tab w:val="center" w:pos="4536"/>
        <w:tab w:val="right" w:pos="9072"/>
      </w:tabs>
    </w:pPr>
  </w:style>
  <w:style w:type="paragraph" w:styleId="Sidfot">
    <w:name w:val="footer"/>
    <w:basedOn w:val="Normal"/>
    <w:link w:val="SidfotChar"/>
    <w:rsid w:val="008A6407"/>
    <w:pPr>
      <w:tabs>
        <w:tab w:val="center" w:pos="4536"/>
        <w:tab w:val="right" w:pos="9072"/>
      </w:tabs>
    </w:pPr>
  </w:style>
  <w:style w:type="character" w:styleId="Hyperlnk">
    <w:name w:val="Hyperlink"/>
    <w:basedOn w:val="Standardstycketeckensnitt"/>
    <w:uiPriority w:val="99"/>
    <w:rsid w:val="008A6407"/>
    <w:rPr>
      <w:color w:val="0000FF"/>
      <w:u w:val="single"/>
    </w:rPr>
  </w:style>
  <w:style w:type="paragraph" w:styleId="Ballongtext">
    <w:name w:val="Balloon Text"/>
    <w:basedOn w:val="Normal"/>
    <w:link w:val="BallongtextChar"/>
    <w:rsid w:val="00D35EE8"/>
    <w:rPr>
      <w:rFonts w:ascii="Tahoma" w:hAnsi="Tahoma" w:cs="Tahoma"/>
      <w:sz w:val="16"/>
      <w:szCs w:val="16"/>
    </w:rPr>
  </w:style>
  <w:style w:type="character" w:customStyle="1" w:styleId="BallongtextChar">
    <w:name w:val="Ballongtext Char"/>
    <w:basedOn w:val="Standardstycketeckensnitt"/>
    <w:link w:val="Ballongtext"/>
    <w:rsid w:val="00D35EE8"/>
    <w:rPr>
      <w:rFonts w:ascii="Tahoma" w:hAnsi="Tahoma" w:cs="Tahoma"/>
      <w:sz w:val="16"/>
      <w:szCs w:val="16"/>
      <w:lang w:val="sv-SE" w:eastAsia="sv-SE"/>
    </w:rPr>
  </w:style>
  <w:style w:type="character" w:customStyle="1" w:styleId="SidfotChar">
    <w:name w:val="Sidfot Char"/>
    <w:basedOn w:val="Standardstycketeckensnitt"/>
    <w:link w:val="Sidfot"/>
    <w:rsid w:val="00B23198"/>
    <w:rPr>
      <w:sz w:val="24"/>
      <w:szCs w:val="24"/>
      <w:lang w:val="sv-SE" w:eastAsia="sv-SE"/>
    </w:rPr>
  </w:style>
  <w:style w:type="paragraph" w:styleId="Rubrik">
    <w:name w:val="Title"/>
    <w:basedOn w:val="Normal"/>
    <w:next w:val="Normal"/>
    <w:link w:val="RubrikChar"/>
    <w:qFormat/>
    <w:rsid w:val="004D5524"/>
    <w:pPr>
      <w:suppressAutoHyphens/>
      <w:spacing w:before="480" w:after="120"/>
      <w:ind w:left="567" w:right="850"/>
      <w:outlineLvl w:val="0"/>
    </w:pPr>
    <w:rPr>
      <w:rFonts w:ascii="Open Sans Semibold" w:hAnsi="Open Sans Semibold" w:cs="Open Sans Semibold"/>
      <w:bCs/>
      <w:color w:val="262626" w:themeColor="text1" w:themeTint="D9"/>
      <w:sz w:val="40"/>
      <w:szCs w:val="40"/>
      <w:lang w:val="sv-FI" w:eastAsia="ar-SA"/>
    </w:rPr>
  </w:style>
  <w:style w:type="character" w:customStyle="1" w:styleId="RubrikChar">
    <w:name w:val="Rubrik Char"/>
    <w:basedOn w:val="Standardstycketeckensnitt"/>
    <w:link w:val="Rubrik"/>
    <w:rsid w:val="004D5524"/>
    <w:rPr>
      <w:rFonts w:ascii="Open Sans Semibold" w:hAnsi="Open Sans Semibold" w:cs="Open Sans Semibold"/>
      <w:bCs/>
      <w:color w:val="262626" w:themeColor="text1" w:themeTint="D9"/>
      <w:sz w:val="40"/>
      <w:szCs w:val="40"/>
      <w:lang w:eastAsia="ar-SA"/>
    </w:rPr>
  </w:style>
  <w:style w:type="character" w:customStyle="1" w:styleId="Rubrik1Char">
    <w:name w:val="Rubrik 1 Char"/>
    <w:aliases w:val="Underrubrik brev Char"/>
    <w:basedOn w:val="Standardstycketeckensnitt"/>
    <w:link w:val="Rubrik1"/>
    <w:rsid w:val="004D5524"/>
    <w:rPr>
      <w:rFonts w:ascii="Open Sans Semibold" w:hAnsi="Open Sans Semibold" w:cs="Open Sans Semibold"/>
      <w:bCs/>
      <w:color w:val="262626" w:themeColor="text1" w:themeTint="D9"/>
      <w:sz w:val="28"/>
      <w:szCs w:val="28"/>
      <w:lang w:eastAsia="ar-SA"/>
    </w:rPr>
  </w:style>
  <w:style w:type="paragraph" w:styleId="Underrubrik">
    <w:name w:val="Subtitle"/>
    <w:basedOn w:val="Normal"/>
    <w:next w:val="Normal"/>
    <w:link w:val="UnderrubrikChar"/>
    <w:rsid w:val="00640A6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UnderrubrikChar">
    <w:name w:val="Underrubrik Char"/>
    <w:basedOn w:val="Standardstycketeckensnitt"/>
    <w:link w:val="Underrubrik"/>
    <w:rsid w:val="00640A62"/>
    <w:rPr>
      <w:rFonts w:asciiTheme="minorHAnsi" w:eastAsiaTheme="minorEastAsia" w:hAnsiTheme="minorHAnsi" w:cstheme="minorBidi"/>
      <w:color w:val="5A5A5A" w:themeColor="text1" w:themeTint="A5"/>
      <w:spacing w:val="15"/>
      <w:sz w:val="22"/>
      <w:szCs w:val="22"/>
      <w:lang w:val="sv-SE" w:eastAsia="sv-SE"/>
    </w:rPr>
  </w:style>
  <w:style w:type="paragraph" w:customStyle="1" w:styleId="Brdtextbrev">
    <w:name w:val="Brödtext brev"/>
    <w:basedOn w:val="Normal"/>
    <w:link w:val="BrdtextbrevChar"/>
    <w:qFormat/>
    <w:rsid w:val="004D5524"/>
    <w:pPr>
      <w:suppressAutoHyphens/>
      <w:spacing w:after="120"/>
      <w:ind w:left="567" w:right="850"/>
    </w:pPr>
    <w:rPr>
      <w:rFonts w:ascii="Open Sans" w:hAnsi="Open Sans" w:cs="Open Sans"/>
      <w:color w:val="000000" w:themeColor="text1"/>
      <w:sz w:val="20"/>
      <w:szCs w:val="20"/>
      <w:lang w:val="sv-FI" w:eastAsia="ar-SA"/>
    </w:rPr>
  </w:style>
  <w:style w:type="paragraph" w:customStyle="1" w:styleId="Datumbrev">
    <w:name w:val="Datum brev"/>
    <w:basedOn w:val="Brdtextbrev"/>
    <w:link w:val="DatumbrevChar"/>
    <w:qFormat/>
    <w:rsid w:val="00640A62"/>
    <w:pPr>
      <w:jc w:val="right"/>
    </w:pPr>
  </w:style>
  <w:style w:type="character" w:customStyle="1" w:styleId="BrdtextbrevChar">
    <w:name w:val="Brödtext brev Char"/>
    <w:basedOn w:val="Standardstycketeckensnitt"/>
    <w:link w:val="Brdtextbrev"/>
    <w:rsid w:val="004D5524"/>
    <w:rPr>
      <w:rFonts w:ascii="Open Sans" w:hAnsi="Open Sans" w:cs="Open Sans"/>
      <w:color w:val="000000" w:themeColor="text1"/>
      <w:lang w:eastAsia="ar-SA"/>
    </w:rPr>
  </w:style>
  <w:style w:type="character" w:customStyle="1" w:styleId="DatumbrevChar">
    <w:name w:val="Datum brev Char"/>
    <w:basedOn w:val="BrdtextbrevChar"/>
    <w:link w:val="Datumbrev"/>
    <w:rsid w:val="00640A62"/>
    <w:rPr>
      <w:rFonts w:ascii="Open Sans" w:hAnsi="Open Sans" w:cs="Open Sans"/>
      <w:color w:val="262626" w:themeColor="text1" w:themeTint="D9"/>
      <w:lang w:val="en-US" w:eastAsia="sv-SE"/>
    </w:rPr>
  </w:style>
  <w:style w:type="paragraph" w:styleId="Liststycke">
    <w:name w:val="List Paragraph"/>
    <w:basedOn w:val="Normal"/>
    <w:uiPriority w:val="34"/>
    <w:qFormat/>
    <w:rsid w:val="007E4313"/>
    <w:pPr>
      <w:ind w:left="720"/>
      <w:contextualSpacing/>
    </w:pPr>
  </w:style>
  <w:style w:type="paragraph" w:customStyle="1" w:styleId="Default">
    <w:name w:val="Default"/>
    <w:rsid w:val="00B407C8"/>
    <w:pPr>
      <w:autoSpaceDE w:val="0"/>
      <w:autoSpaceDN w:val="0"/>
      <w:adjustRightInd w:val="0"/>
    </w:pPr>
    <w:rPr>
      <w:rFonts w:ascii="CITQU S+ DIN" w:hAnsi="CITQU S+ DIN" w:cs="CITQU S+ DIN"/>
      <w:color w:val="000000"/>
      <w:sz w:val="24"/>
      <w:szCs w:val="24"/>
    </w:rPr>
  </w:style>
  <w:style w:type="paragraph" w:customStyle="1" w:styleId="Pa5">
    <w:name w:val="Pa5"/>
    <w:basedOn w:val="Default"/>
    <w:next w:val="Default"/>
    <w:uiPriority w:val="99"/>
    <w:rsid w:val="00B407C8"/>
    <w:pPr>
      <w:spacing w:line="167" w:lineRule="atLeast"/>
    </w:pPr>
    <w:rPr>
      <w:rFonts w:cs="Times New Roman"/>
      <w:color w:val="auto"/>
    </w:rPr>
  </w:style>
  <w:style w:type="paragraph" w:styleId="Normalwebb">
    <w:name w:val="Normal (Web)"/>
    <w:basedOn w:val="Normal"/>
    <w:uiPriority w:val="99"/>
    <w:semiHidden/>
    <w:unhideWhenUsed/>
    <w:rsid w:val="009E0229"/>
    <w:pPr>
      <w:spacing w:before="100" w:beforeAutospacing="1" w:after="100" w:afterAutospacing="1"/>
    </w:pPr>
    <w:rPr>
      <w:lang w:val="sv-FI" w:eastAsia="sv-FI"/>
    </w:rPr>
  </w:style>
  <w:style w:type="paragraph" w:customStyle="1" w:styleId="paragraph">
    <w:name w:val="paragraph"/>
    <w:basedOn w:val="Normal"/>
    <w:rsid w:val="008D7509"/>
    <w:pPr>
      <w:spacing w:before="100" w:beforeAutospacing="1" w:after="100" w:afterAutospacing="1"/>
    </w:pPr>
    <w:rPr>
      <w:lang w:val="sv-FI" w:eastAsia="sv-FI"/>
    </w:rPr>
  </w:style>
  <w:style w:type="character" w:customStyle="1" w:styleId="normaltextrun">
    <w:name w:val="normaltextrun"/>
    <w:basedOn w:val="Standardstycketeckensnitt"/>
    <w:rsid w:val="008D7509"/>
  </w:style>
  <w:style w:type="character" w:customStyle="1" w:styleId="eop">
    <w:name w:val="eop"/>
    <w:basedOn w:val="Standardstycketeckensnitt"/>
    <w:rsid w:val="008D75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580533">
      <w:bodyDiv w:val="1"/>
      <w:marLeft w:val="0"/>
      <w:marRight w:val="0"/>
      <w:marTop w:val="0"/>
      <w:marBottom w:val="0"/>
      <w:divBdr>
        <w:top w:val="none" w:sz="0" w:space="0" w:color="auto"/>
        <w:left w:val="none" w:sz="0" w:space="0" w:color="auto"/>
        <w:bottom w:val="none" w:sz="0" w:space="0" w:color="auto"/>
        <w:right w:val="none" w:sz="0" w:space="0" w:color="auto"/>
      </w:divBdr>
      <w:divsChild>
        <w:div w:id="458913881">
          <w:marLeft w:val="0"/>
          <w:marRight w:val="0"/>
          <w:marTop w:val="0"/>
          <w:marBottom w:val="0"/>
          <w:divBdr>
            <w:top w:val="none" w:sz="0" w:space="0" w:color="auto"/>
            <w:left w:val="none" w:sz="0" w:space="0" w:color="auto"/>
            <w:bottom w:val="none" w:sz="0" w:space="0" w:color="auto"/>
            <w:right w:val="none" w:sz="0" w:space="0" w:color="auto"/>
          </w:divBdr>
        </w:div>
        <w:div w:id="504319447">
          <w:marLeft w:val="0"/>
          <w:marRight w:val="0"/>
          <w:marTop w:val="0"/>
          <w:marBottom w:val="0"/>
          <w:divBdr>
            <w:top w:val="none" w:sz="0" w:space="0" w:color="auto"/>
            <w:left w:val="none" w:sz="0" w:space="0" w:color="auto"/>
            <w:bottom w:val="none" w:sz="0" w:space="0" w:color="auto"/>
            <w:right w:val="none" w:sz="0" w:space="0" w:color="auto"/>
          </w:divBdr>
        </w:div>
        <w:div w:id="1242328378">
          <w:marLeft w:val="0"/>
          <w:marRight w:val="0"/>
          <w:marTop w:val="0"/>
          <w:marBottom w:val="0"/>
          <w:divBdr>
            <w:top w:val="none" w:sz="0" w:space="0" w:color="auto"/>
            <w:left w:val="none" w:sz="0" w:space="0" w:color="auto"/>
            <w:bottom w:val="none" w:sz="0" w:space="0" w:color="auto"/>
            <w:right w:val="none" w:sz="0" w:space="0" w:color="auto"/>
          </w:divBdr>
        </w:div>
        <w:div w:id="1801991032">
          <w:marLeft w:val="0"/>
          <w:marRight w:val="0"/>
          <w:marTop w:val="0"/>
          <w:marBottom w:val="0"/>
          <w:divBdr>
            <w:top w:val="none" w:sz="0" w:space="0" w:color="auto"/>
            <w:left w:val="none" w:sz="0" w:space="0" w:color="auto"/>
            <w:bottom w:val="none" w:sz="0" w:space="0" w:color="auto"/>
            <w:right w:val="none" w:sz="0" w:space="0" w:color="auto"/>
          </w:divBdr>
        </w:div>
        <w:div w:id="341666964">
          <w:marLeft w:val="0"/>
          <w:marRight w:val="0"/>
          <w:marTop w:val="0"/>
          <w:marBottom w:val="0"/>
          <w:divBdr>
            <w:top w:val="none" w:sz="0" w:space="0" w:color="auto"/>
            <w:left w:val="none" w:sz="0" w:space="0" w:color="auto"/>
            <w:bottom w:val="none" w:sz="0" w:space="0" w:color="auto"/>
            <w:right w:val="none" w:sz="0" w:space="0" w:color="auto"/>
          </w:divBdr>
        </w:div>
        <w:div w:id="556744512">
          <w:marLeft w:val="0"/>
          <w:marRight w:val="0"/>
          <w:marTop w:val="0"/>
          <w:marBottom w:val="0"/>
          <w:divBdr>
            <w:top w:val="none" w:sz="0" w:space="0" w:color="auto"/>
            <w:left w:val="none" w:sz="0" w:space="0" w:color="auto"/>
            <w:bottom w:val="none" w:sz="0" w:space="0" w:color="auto"/>
            <w:right w:val="none" w:sz="0" w:space="0" w:color="auto"/>
          </w:divBdr>
        </w:div>
        <w:div w:id="627510677">
          <w:marLeft w:val="0"/>
          <w:marRight w:val="0"/>
          <w:marTop w:val="0"/>
          <w:marBottom w:val="0"/>
          <w:divBdr>
            <w:top w:val="none" w:sz="0" w:space="0" w:color="auto"/>
            <w:left w:val="none" w:sz="0" w:space="0" w:color="auto"/>
            <w:bottom w:val="none" w:sz="0" w:space="0" w:color="auto"/>
            <w:right w:val="none" w:sz="0" w:space="0" w:color="auto"/>
          </w:divBdr>
        </w:div>
        <w:div w:id="429736874">
          <w:marLeft w:val="0"/>
          <w:marRight w:val="0"/>
          <w:marTop w:val="0"/>
          <w:marBottom w:val="0"/>
          <w:divBdr>
            <w:top w:val="none" w:sz="0" w:space="0" w:color="auto"/>
            <w:left w:val="none" w:sz="0" w:space="0" w:color="auto"/>
            <w:bottom w:val="none" w:sz="0" w:space="0" w:color="auto"/>
            <w:right w:val="none" w:sz="0" w:space="0" w:color="auto"/>
          </w:divBdr>
        </w:div>
        <w:div w:id="2071536576">
          <w:marLeft w:val="0"/>
          <w:marRight w:val="0"/>
          <w:marTop w:val="0"/>
          <w:marBottom w:val="0"/>
          <w:divBdr>
            <w:top w:val="none" w:sz="0" w:space="0" w:color="auto"/>
            <w:left w:val="none" w:sz="0" w:space="0" w:color="auto"/>
            <w:bottom w:val="none" w:sz="0" w:space="0" w:color="auto"/>
            <w:right w:val="none" w:sz="0" w:space="0" w:color="auto"/>
          </w:divBdr>
        </w:div>
        <w:div w:id="231231733">
          <w:marLeft w:val="0"/>
          <w:marRight w:val="0"/>
          <w:marTop w:val="0"/>
          <w:marBottom w:val="0"/>
          <w:divBdr>
            <w:top w:val="none" w:sz="0" w:space="0" w:color="auto"/>
            <w:left w:val="none" w:sz="0" w:space="0" w:color="auto"/>
            <w:bottom w:val="none" w:sz="0" w:space="0" w:color="auto"/>
            <w:right w:val="none" w:sz="0" w:space="0" w:color="auto"/>
          </w:divBdr>
        </w:div>
        <w:div w:id="1709143968">
          <w:marLeft w:val="0"/>
          <w:marRight w:val="0"/>
          <w:marTop w:val="0"/>
          <w:marBottom w:val="0"/>
          <w:divBdr>
            <w:top w:val="none" w:sz="0" w:space="0" w:color="auto"/>
            <w:left w:val="none" w:sz="0" w:space="0" w:color="auto"/>
            <w:bottom w:val="none" w:sz="0" w:space="0" w:color="auto"/>
            <w:right w:val="none" w:sz="0" w:space="0" w:color="auto"/>
          </w:divBdr>
        </w:div>
        <w:div w:id="1770271255">
          <w:marLeft w:val="0"/>
          <w:marRight w:val="0"/>
          <w:marTop w:val="0"/>
          <w:marBottom w:val="0"/>
          <w:divBdr>
            <w:top w:val="none" w:sz="0" w:space="0" w:color="auto"/>
            <w:left w:val="none" w:sz="0" w:space="0" w:color="auto"/>
            <w:bottom w:val="none" w:sz="0" w:space="0" w:color="auto"/>
            <w:right w:val="none" w:sz="0" w:space="0" w:color="auto"/>
          </w:divBdr>
        </w:div>
        <w:div w:id="1050571147">
          <w:marLeft w:val="0"/>
          <w:marRight w:val="0"/>
          <w:marTop w:val="0"/>
          <w:marBottom w:val="0"/>
          <w:divBdr>
            <w:top w:val="none" w:sz="0" w:space="0" w:color="auto"/>
            <w:left w:val="none" w:sz="0" w:space="0" w:color="auto"/>
            <w:bottom w:val="none" w:sz="0" w:space="0" w:color="auto"/>
            <w:right w:val="none" w:sz="0" w:space="0" w:color="auto"/>
          </w:divBdr>
        </w:div>
        <w:div w:id="2071226475">
          <w:marLeft w:val="0"/>
          <w:marRight w:val="0"/>
          <w:marTop w:val="0"/>
          <w:marBottom w:val="0"/>
          <w:divBdr>
            <w:top w:val="none" w:sz="0" w:space="0" w:color="auto"/>
            <w:left w:val="none" w:sz="0" w:space="0" w:color="auto"/>
            <w:bottom w:val="none" w:sz="0" w:space="0" w:color="auto"/>
            <w:right w:val="none" w:sz="0" w:space="0" w:color="auto"/>
          </w:divBdr>
        </w:div>
        <w:div w:id="1847206254">
          <w:marLeft w:val="0"/>
          <w:marRight w:val="0"/>
          <w:marTop w:val="0"/>
          <w:marBottom w:val="0"/>
          <w:divBdr>
            <w:top w:val="none" w:sz="0" w:space="0" w:color="auto"/>
            <w:left w:val="none" w:sz="0" w:space="0" w:color="auto"/>
            <w:bottom w:val="none" w:sz="0" w:space="0" w:color="auto"/>
            <w:right w:val="none" w:sz="0" w:space="0" w:color="auto"/>
          </w:divBdr>
        </w:div>
        <w:div w:id="384597552">
          <w:marLeft w:val="0"/>
          <w:marRight w:val="0"/>
          <w:marTop w:val="0"/>
          <w:marBottom w:val="0"/>
          <w:divBdr>
            <w:top w:val="none" w:sz="0" w:space="0" w:color="auto"/>
            <w:left w:val="none" w:sz="0" w:space="0" w:color="auto"/>
            <w:bottom w:val="none" w:sz="0" w:space="0" w:color="auto"/>
            <w:right w:val="none" w:sz="0" w:space="0" w:color="auto"/>
          </w:divBdr>
        </w:div>
        <w:div w:id="576134130">
          <w:marLeft w:val="0"/>
          <w:marRight w:val="0"/>
          <w:marTop w:val="0"/>
          <w:marBottom w:val="0"/>
          <w:divBdr>
            <w:top w:val="none" w:sz="0" w:space="0" w:color="auto"/>
            <w:left w:val="none" w:sz="0" w:space="0" w:color="auto"/>
            <w:bottom w:val="none" w:sz="0" w:space="0" w:color="auto"/>
            <w:right w:val="none" w:sz="0" w:space="0" w:color="auto"/>
          </w:divBdr>
        </w:div>
        <w:div w:id="743138459">
          <w:marLeft w:val="0"/>
          <w:marRight w:val="0"/>
          <w:marTop w:val="0"/>
          <w:marBottom w:val="0"/>
          <w:divBdr>
            <w:top w:val="none" w:sz="0" w:space="0" w:color="auto"/>
            <w:left w:val="none" w:sz="0" w:space="0" w:color="auto"/>
            <w:bottom w:val="none" w:sz="0" w:space="0" w:color="auto"/>
            <w:right w:val="none" w:sz="0" w:space="0" w:color="auto"/>
          </w:divBdr>
        </w:div>
        <w:div w:id="1002853094">
          <w:marLeft w:val="0"/>
          <w:marRight w:val="0"/>
          <w:marTop w:val="0"/>
          <w:marBottom w:val="0"/>
          <w:divBdr>
            <w:top w:val="none" w:sz="0" w:space="0" w:color="auto"/>
            <w:left w:val="none" w:sz="0" w:space="0" w:color="auto"/>
            <w:bottom w:val="none" w:sz="0" w:space="0" w:color="auto"/>
            <w:right w:val="none" w:sz="0" w:space="0" w:color="auto"/>
          </w:divBdr>
        </w:div>
        <w:div w:id="1936404404">
          <w:marLeft w:val="0"/>
          <w:marRight w:val="0"/>
          <w:marTop w:val="0"/>
          <w:marBottom w:val="0"/>
          <w:divBdr>
            <w:top w:val="none" w:sz="0" w:space="0" w:color="auto"/>
            <w:left w:val="none" w:sz="0" w:space="0" w:color="auto"/>
            <w:bottom w:val="none" w:sz="0" w:space="0" w:color="auto"/>
            <w:right w:val="none" w:sz="0" w:space="0" w:color="auto"/>
          </w:divBdr>
        </w:div>
        <w:div w:id="713653681">
          <w:marLeft w:val="0"/>
          <w:marRight w:val="0"/>
          <w:marTop w:val="0"/>
          <w:marBottom w:val="0"/>
          <w:divBdr>
            <w:top w:val="none" w:sz="0" w:space="0" w:color="auto"/>
            <w:left w:val="none" w:sz="0" w:space="0" w:color="auto"/>
            <w:bottom w:val="none" w:sz="0" w:space="0" w:color="auto"/>
            <w:right w:val="none" w:sz="0" w:space="0" w:color="auto"/>
          </w:divBdr>
        </w:div>
        <w:div w:id="499007908">
          <w:marLeft w:val="0"/>
          <w:marRight w:val="0"/>
          <w:marTop w:val="0"/>
          <w:marBottom w:val="0"/>
          <w:divBdr>
            <w:top w:val="none" w:sz="0" w:space="0" w:color="auto"/>
            <w:left w:val="none" w:sz="0" w:space="0" w:color="auto"/>
            <w:bottom w:val="none" w:sz="0" w:space="0" w:color="auto"/>
            <w:right w:val="none" w:sz="0" w:space="0" w:color="auto"/>
          </w:divBdr>
        </w:div>
        <w:div w:id="1189832712">
          <w:marLeft w:val="0"/>
          <w:marRight w:val="0"/>
          <w:marTop w:val="0"/>
          <w:marBottom w:val="0"/>
          <w:divBdr>
            <w:top w:val="none" w:sz="0" w:space="0" w:color="auto"/>
            <w:left w:val="none" w:sz="0" w:space="0" w:color="auto"/>
            <w:bottom w:val="none" w:sz="0" w:space="0" w:color="auto"/>
            <w:right w:val="none" w:sz="0" w:space="0" w:color="auto"/>
          </w:divBdr>
        </w:div>
        <w:div w:id="533228772">
          <w:marLeft w:val="0"/>
          <w:marRight w:val="0"/>
          <w:marTop w:val="0"/>
          <w:marBottom w:val="0"/>
          <w:divBdr>
            <w:top w:val="none" w:sz="0" w:space="0" w:color="auto"/>
            <w:left w:val="none" w:sz="0" w:space="0" w:color="auto"/>
            <w:bottom w:val="none" w:sz="0" w:space="0" w:color="auto"/>
            <w:right w:val="none" w:sz="0" w:space="0" w:color="auto"/>
          </w:divBdr>
        </w:div>
        <w:div w:id="264195217">
          <w:marLeft w:val="0"/>
          <w:marRight w:val="0"/>
          <w:marTop w:val="0"/>
          <w:marBottom w:val="0"/>
          <w:divBdr>
            <w:top w:val="none" w:sz="0" w:space="0" w:color="auto"/>
            <w:left w:val="none" w:sz="0" w:space="0" w:color="auto"/>
            <w:bottom w:val="none" w:sz="0" w:space="0" w:color="auto"/>
            <w:right w:val="none" w:sz="0" w:space="0" w:color="auto"/>
          </w:divBdr>
        </w:div>
        <w:div w:id="2103598864">
          <w:marLeft w:val="0"/>
          <w:marRight w:val="0"/>
          <w:marTop w:val="0"/>
          <w:marBottom w:val="0"/>
          <w:divBdr>
            <w:top w:val="none" w:sz="0" w:space="0" w:color="auto"/>
            <w:left w:val="none" w:sz="0" w:space="0" w:color="auto"/>
            <w:bottom w:val="none" w:sz="0" w:space="0" w:color="auto"/>
            <w:right w:val="none" w:sz="0" w:space="0" w:color="auto"/>
          </w:divBdr>
        </w:div>
        <w:div w:id="331756588">
          <w:marLeft w:val="0"/>
          <w:marRight w:val="0"/>
          <w:marTop w:val="0"/>
          <w:marBottom w:val="0"/>
          <w:divBdr>
            <w:top w:val="none" w:sz="0" w:space="0" w:color="auto"/>
            <w:left w:val="none" w:sz="0" w:space="0" w:color="auto"/>
            <w:bottom w:val="none" w:sz="0" w:space="0" w:color="auto"/>
            <w:right w:val="none" w:sz="0" w:space="0" w:color="auto"/>
          </w:divBdr>
        </w:div>
        <w:div w:id="454257992">
          <w:marLeft w:val="0"/>
          <w:marRight w:val="0"/>
          <w:marTop w:val="0"/>
          <w:marBottom w:val="0"/>
          <w:divBdr>
            <w:top w:val="none" w:sz="0" w:space="0" w:color="auto"/>
            <w:left w:val="none" w:sz="0" w:space="0" w:color="auto"/>
            <w:bottom w:val="none" w:sz="0" w:space="0" w:color="auto"/>
            <w:right w:val="none" w:sz="0" w:space="0" w:color="auto"/>
          </w:divBdr>
        </w:div>
        <w:div w:id="310527054">
          <w:marLeft w:val="0"/>
          <w:marRight w:val="0"/>
          <w:marTop w:val="0"/>
          <w:marBottom w:val="0"/>
          <w:divBdr>
            <w:top w:val="none" w:sz="0" w:space="0" w:color="auto"/>
            <w:left w:val="none" w:sz="0" w:space="0" w:color="auto"/>
            <w:bottom w:val="none" w:sz="0" w:space="0" w:color="auto"/>
            <w:right w:val="none" w:sz="0" w:space="0" w:color="auto"/>
          </w:divBdr>
        </w:div>
        <w:div w:id="147131370">
          <w:marLeft w:val="0"/>
          <w:marRight w:val="0"/>
          <w:marTop w:val="0"/>
          <w:marBottom w:val="0"/>
          <w:divBdr>
            <w:top w:val="none" w:sz="0" w:space="0" w:color="auto"/>
            <w:left w:val="none" w:sz="0" w:space="0" w:color="auto"/>
            <w:bottom w:val="none" w:sz="0" w:space="0" w:color="auto"/>
            <w:right w:val="none" w:sz="0" w:space="0" w:color="auto"/>
          </w:divBdr>
        </w:div>
        <w:div w:id="721632134">
          <w:marLeft w:val="0"/>
          <w:marRight w:val="0"/>
          <w:marTop w:val="0"/>
          <w:marBottom w:val="0"/>
          <w:divBdr>
            <w:top w:val="none" w:sz="0" w:space="0" w:color="auto"/>
            <w:left w:val="none" w:sz="0" w:space="0" w:color="auto"/>
            <w:bottom w:val="none" w:sz="0" w:space="0" w:color="auto"/>
            <w:right w:val="none" w:sz="0" w:space="0" w:color="auto"/>
          </w:divBdr>
        </w:div>
      </w:divsChild>
    </w:div>
    <w:div w:id="690958271">
      <w:bodyDiv w:val="1"/>
      <w:marLeft w:val="0"/>
      <w:marRight w:val="0"/>
      <w:marTop w:val="0"/>
      <w:marBottom w:val="0"/>
      <w:divBdr>
        <w:top w:val="none" w:sz="0" w:space="0" w:color="auto"/>
        <w:left w:val="none" w:sz="0" w:space="0" w:color="auto"/>
        <w:bottom w:val="none" w:sz="0" w:space="0" w:color="auto"/>
        <w:right w:val="none" w:sz="0" w:space="0" w:color="auto"/>
      </w:divBdr>
      <w:divsChild>
        <w:div w:id="1400906708">
          <w:marLeft w:val="0"/>
          <w:marRight w:val="0"/>
          <w:marTop w:val="0"/>
          <w:marBottom w:val="0"/>
          <w:divBdr>
            <w:top w:val="none" w:sz="0" w:space="0" w:color="auto"/>
            <w:left w:val="none" w:sz="0" w:space="0" w:color="auto"/>
            <w:bottom w:val="none" w:sz="0" w:space="0" w:color="auto"/>
            <w:right w:val="none" w:sz="0" w:space="0" w:color="auto"/>
          </w:divBdr>
        </w:div>
        <w:div w:id="261685931">
          <w:marLeft w:val="0"/>
          <w:marRight w:val="0"/>
          <w:marTop w:val="0"/>
          <w:marBottom w:val="0"/>
          <w:divBdr>
            <w:top w:val="none" w:sz="0" w:space="0" w:color="auto"/>
            <w:left w:val="none" w:sz="0" w:space="0" w:color="auto"/>
            <w:bottom w:val="none" w:sz="0" w:space="0" w:color="auto"/>
            <w:right w:val="none" w:sz="0" w:space="0" w:color="auto"/>
          </w:divBdr>
        </w:div>
        <w:div w:id="1901016122">
          <w:marLeft w:val="0"/>
          <w:marRight w:val="0"/>
          <w:marTop w:val="0"/>
          <w:marBottom w:val="0"/>
          <w:divBdr>
            <w:top w:val="none" w:sz="0" w:space="0" w:color="auto"/>
            <w:left w:val="none" w:sz="0" w:space="0" w:color="auto"/>
            <w:bottom w:val="none" w:sz="0" w:space="0" w:color="auto"/>
            <w:right w:val="none" w:sz="0" w:space="0" w:color="auto"/>
          </w:divBdr>
        </w:div>
        <w:div w:id="463888963">
          <w:marLeft w:val="0"/>
          <w:marRight w:val="0"/>
          <w:marTop w:val="0"/>
          <w:marBottom w:val="0"/>
          <w:divBdr>
            <w:top w:val="none" w:sz="0" w:space="0" w:color="auto"/>
            <w:left w:val="none" w:sz="0" w:space="0" w:color="auto"/>
            <w:bottom w:val="none" w:sz="0" w:space="0" w:color="auto"/>
            <w:right w:val="none" w:sz="0" w:space="0" w:color="auto"/>
          </w:divBdr>
        </w:div>
        <w:div w:id="1049838249">
          <w:marLeft w:val="0"/>
          <w:marRight w:val="0"/>
          <w:marTop w:val="0"/>
          <w:marBottom w:val="0"/>
          <w:divBdr>
            <w:top w:val="none" w:sz="0" w:space="0" w:color="auto"/>
            <w:left w:val="none" w:sz="0" w:space="0" w:color="auto"/>
            <w:bottom w:val="none" w:sz="0" w:space="0" w:color="auto"/>
            <w:right w:val="none" w:sz="0" w:space="0" w:color="auto"/>
          </w:divBdr>
        </w:div>
        <w:div w:id="2020497384">
          <w:marLeft w:val="0"/>
          <w:marRight w:val="0"/>
          <w:marTop w:val="0"/>
          <w:marBottom w:val="0"/>
          <w:divBdr>
            <w:top w:val="none" w:sz="0" w:space="0" w:color="auto"/>
            <w:left w:val="none" w:sz="0" w:space="0" w:color="auto"/>
            <w:bottom w:val="none" w:sz="0" w:space="0" w:color="auto"/>
            <w:right w:val="none" w:sz="0" w:space="0" w:color="auto"/>
          </w:divBdr>
        </w:div>
        <w:div w:id="2052419257">
          <w:marLeft w:val="0"/>
          <w:marRight w:val="0"/>
          <w:marTop w:val="0"/>
          <w:marBottom w:val="0"/>
          <w:divBdr>
            <w:top w:val="none" w:sz="0" w:space="0" w:color="auto"/>
            <w:left w:val="none" w:sz="0" w:space="0" w:color="auto"/>
            <w:bottom w:val="none" w:sz="0" w:space="0" w:color="auto"/>
            <w:right w:val="none" w:sz="0" w:space="0" w:color="auto"/>
          </w:divBdr>
        </w:div>
        <w:div w:id="1257251439">
          <w:marLeft w:val="0"/>
          <w:marRight w:val="0"/>
          <w:marTop w:val="0"/>
          <w:marBottom w:val="0"/>
          <w:divBdr>
            <w:top w:val="none" w:sz="0" w:space="0" w:color="auto"/>
            <w:left w:val="none" w:sz="0" w:space="0" w:color="auto"/>
            <w:bottom w:val="none" w:sz="0" w:space="0" w:color="auto"/>
            <w:right w:val="none" w:sz="0" w:space="0" w:color="auto"/>
          </w:divBdr>
        </w:div>
        <w:div w:id="528303283">
          <w:marLeft w:val="0"/>
          <w:marRight w:val="0"/>
          <w:marTop w:val="0"/>
          <w:marBottom w:val="0"/>
          <w:divBdr>
            <w:top w:val="none" w:sz="0" w:space="0" w:color="auto"/>
            <w:left w:val="none" w:sz="0" w:space="0" w:color="auto"/>
            <w:bottom w:val="none" w:sz="0" w:space="0" w:color="auto"/>
            <w:right w:val="none" w:sz="0" w:space="0" w:color="auto"/>
          </w:divBdr>
        </w:div>
        <w:div w:id="507526755">
          <w:marLeft w:val="0"/>
          <w:marRight w:val="0"/>
          <w:marTop w:val="0"/>
          <w:marBottom w:val="0"/>
          <w:divBdr>
            <w:top w:val="none" w:sz="0" w:space="0" w:color="auto"/>
            <w:left w:val="none" w:sz="0" w:space="0" w:color="auto"/>
            <w:bottom w:val="none" w:sz="0" w:space="0" w:color="auto"/>
            <w:right w:val="none" w:sz="0" w:space="0" w:color="auto"/>
          </w:divBdr>
        </w:div>
        <w:div w:id="9993773">
          <w:marLeft w:val="0"/>
          <w:marRight w:val="0"/>
          <w:marTop w:val="0"/>
          <w:marBottom w:val="0"/>
          <w:divBdr>
            <w:top w:val="none" w:sz="0" w:space="0" w:color="auto"/>
            <w:left w:val="none" w:sz="0" w:space="0" w:color="auto"/>
            <w:bottom w:val="none" w:sz="0" w:space="0" w:color="auto"/>
            <w:right w:val="none" w:sz="0" w:space="0" w:color="auto"/>
          </w:divBdr>
        </w:div>
        <w:div w:id="1068461393">
          <w:marLeft w:val="0"/>
          <w:marRight w:val="0"/>
          <w:marTop w:val="0"/>
          <w:marBottom w:val="0"/>
          <w:divBdr>
            <w:top w:val="none" w:sz="0" w:space="0" w:color="auto"/>
            <w:left w:val="none" w:sz="0" w:space="0" w:color="auto"/>
            <w:bottom w:val="none" w:sz="0" w:space="0" w:color="auto"/>
            <w:right w:val="none" w:sz="0" w:space="0" w:color="auto"/>
          </w:divBdr>
        </w:div>
        <w:div w:id="1638728246">
          <w:marLeft w:val="0"/>
          <w:marRight w:val="0"/>
          <w:marTop w:val="0"/>
          <w:marBottom w:val="0"/>
          <w:divBdr>
            <w:top w:val="none" w:sz="0" w:space="0" w:color="auto"/>
            <w:left w:val="none" w:sz="0" w:space="0" w:color="auto"/>
            <w:bottom w:val="none" w:sz="0" w:space="0" w:color="auto"/>
            <w:right w:val="none" w:sz="0" w:space="0" w:color="auto"/>
          </w:divBdr>
        </w:div>
        <w:div w:id="1279753051">
          <w:marLeft w:val="0"/>
          <w:marRight w:val="0"/>
          <w:marTop w:val="0"/>
          <w:marBottom w:val="0"/>
          <w:divBdr>
            <w:top w:val="none" w:sz="0" w:space="0" w:color="auto"/>
            <w:left w:val="none" w:sz="0" w:space="0" w:color="auto"/>
            <w:bottom w:val="none" w:sz="0" w:space="0" w:color="auto"/>
            <w:right w:val="none" w:sz="0" w:space="0" w:color="auto"/>
          </w:divBdr>
        </w:div>
        <w:div w:id="151724625">
          <w:marLeft w:val="0"/>
          <w:marRight w:val="0"/>
          <w:marTop w:val="0"/>
          <w:marBottom w:val="0"/>
          <w:divBdr>
            <w:top w:val="none" w:sz="0" w:space="0" w:color="auto"/>
            <w:left w:val="none" w:sz="0" w:space="0" w:color="auto"/>
            <w:bottom w:val="none" w:sz="0" w:space="0" w:color="auto"/>
            <w:right w:val="none" w:sz="0" w:space="0" w:color="auto"/>
          </w:divBdr>
        </w:div>
        <w:div w:id="249003273">
          <w:marLeft w:val="0"/>
          <w:marRight w:val="0"/>
          <w:marTop w:val="0"/>
          <w:marBottom w:val="0"/>
          <w:divBdr>
            <w:top w:val="none" w:sz="0" w:space="0" w:color="auto"/>
            <w:left w:val="none" w:sz="0" w:space="0" w:color="auto"/>
            <w:bottom w:val="none" w:sz="0" w:space="0" w:color="auto"/>
            <w:right w:val="none" w:sz="0" w:space="0" w:color="auto"/>
          </w:divBdr>
        </w:div>
        <w:div w:id="2127967868">
          <w:marLeft w:val="0"/>
          <w:marRight w:val="0"/>
          <w:marTop w:val="0"/>
          <w:marBottom w:val="0"/>
          <w:divBdr>
            <w:top w:val="none" w:sz="0" w:space="0" w:color="auto"/>
            <w:left w:val="none" w:sz="0" w:space="0" w:color="auto"/>
            <w:bottom w:val="none" w:sz="0" w:space="0" w:color="auto"/>
            <w:right w:val="none" w:sz="0" w:space="0" w:color="auto"/>
          </w:divBdr>
        </w:div>
        <w:div w:id="1569265605">
          <w:marLeft w:val="0"/>
          <w:marRight w:val="0"/>
          <w:marTop w:val="0"/>
          <w:marBottom w:val="0"/>
          <w:divBdr>
            <w:top w:val="none" w:sz="0" w:space="0" w:color="auto"/>
            <w:left w:val="none" w:sz="0" w:space="0" w:color="auto"/>
            <w:bottom w:val="none" w:sz="0" w:space="0" w:color="auto"/>
            <w:right w:val="none" w:sz="0" w:space="0" w:color="auto"/>
          </w:divBdr>
        </w:div>
        <w:div w:id="2075200573">
          <w:marLeft w:val="0"/>
          <w:marRight w:val="0"/>
          <w:marTop w:val="0"/>
          <w:marBottom w:val="0"/>
          <w:divBdr>
            <w:top w:val="none" w:sz="0" w:space="0" w:color="auto"/>
            <w:left w:val="none" w:sz="0" w:space="0" w:color="auto"/>
            <w:bottom w:val="none" w:sz="0" w:space="0" w:color="auto"/>
            <w:right w:val="none" w:sz="0" w:space="0" w:color="auto"/>
          </w:divBdr>
        </w:div>
        <w:div w:id="54086023">
          <w:marLeft w:val="0"/>
          <w:marRight w:val="0"/>
          <w:marTop w:val="0"/>
          <w:marBottom w:val="0"/>
          <w:divBdr>
            <w:top w:val="none" w:sz="0" w:space="0" w:color="auto"/>
            <w:left w:val="none" w:sz="0" w:space="0" w:color="auto"/>
            <w:bottom w:val="none" w:sz="0" w:space="0" w:color="auto"/>
            <w:right w:val="none" w:sz="0" w:space="0" w:color="auto"/>
          </w:divBdr>
        </w:div>
        <w:div w:id="1769962107">
          <w:marLeft w:val="0"/>
          <w:marRight w:val="0"/>
          <w:marTop w:val="0"/>
          <w:marBottom w:val="0"/>
          <w:divBdr>
            <w:top w:val="none" w:sz="0" w:space="0" w:color="auto"/>
            <w:left w:val="none" w:sz="0" w:space="0" w:color="auto"/>
            <w:bottom w:val="none" w:sz="0" w:space="0" w:color="auto"/>
            <w:right w:val="none" w:sz="0" w:space="0" w:color="auto"/>
          </w:divBdr>
        </w:div>
        <w:div w:id="1825512379">
          <w:marLeft w:val="0"/>
          <w:marRight w:val="0"/>
          <w:marTop w:val="0"/>
          <w:marBottom w:val="0"/>
          <w:divBdr>
            <w:top w:val="none" w:sz="0" w:space="0" w:color="auto"/>
            <w:left w:val="none" w:sz="0" w:space="0" w:color="auto"/>
            <w:bottom w:val="none" w:sz="0" w:space="0" w:color="auto"/>
            <w:right w:val="none" w:sz="0" w:space="0" w:color="auto"/>
          </w:divBdr>
        </w:div>
        <w:div w:id="1915318655">
          <w:marLeft w:val="0"/>
          <w:marRight w:val="0"/>
          <w:marTop w:val="0"/>
          <w:marBottom w:val="0"/>
          <w:divBdr>
            <w:top w:val="none" w:sz="0" w:space="0" w:color="auto"/>
            <w:left w:val="none" w:sz="0" w:space="0" w:color="auto"/>
            <w:bottom w:val="none" w:sz="0" w:space="0" w:color="auto"/>
            <w:right w:val="none" w:sz="0" w:space="0" w:color="auto"/>
          </w:divBdr>
        </w:div>
        <w:div w:id="817652672">
          <w:marLeft w:val="0"/>
          <w:marRight w:val="0"/>
          <w:marTop w:val="0"/>
          <w:marBottom w:val="0"/>
          <w:divBdr>
            <w:top w:val="none" w:sz="0" w:space="0" w:color="auto"/>
            <w:left w:val="none" w:sz="0" w:space="0" w:color="auto"/>
            <w:bottom w:val="none" w:sz="0" w:space="0" w:color="auto"/>
            <w:right w:val="none" w:sz="0" w:space="0" w:color="auto"/>
          </w:divBdr>
        </w:div>
        <w:div w:id="1779372622">
          <w:marLeft w:val="0"/>
          <w:marRight w:val="0"/>
          <w:marTop w:val="0"/>
          <w:marBottom w:val="0"/>
          <w:divBdr>
            <w:top w:val="none" w:sz="0" w:space="0" w:color="auto"/>
            <w:left w:val="none" w:sz="0" w:space="0" w:color="auto"/>
            <w:bottom w:val="none" w:sz="0" w:space="0" w:color="auto"/>
            <w:right w:val="none" w:sz="0" w:space="0" w:color="auto"/>
          </w:divBdr>
        </w:div>
        <w:div w:id="1120420128">
          <w:marLeft w:val="0"/>
          <w:marRight w:val="0"/>
          <w:marTop w:val="0"/>
          <w:marBottom w:val="0"/>
          <w:divBdr>
            <w:top w:val="none" w:sz="0" w:space="0" w:color="auto"/>
            <w:left w:val="none" w:sz="0" w:space="0" w:color="auto"/>
            <w:bottom w:val="none" w:sz="0" w:space="0" w:color="auto"/>
            <w:right w:val="none" w:sz="0" w:space="0" w:color="auto"/>
          </w:divBdr>
        </w:div>
        <w:div w:id="1945382377">
          <w:marLeft w:val="0"/>
          <w:marRight w:val="0"/>
          <w:marTop w:val="0"/>
          <w:marBottom w:val="0"/>
          <w:divBdr>
            <w:top w:val="none" w:sz="0" w:space="0" w:color="auto"/>
            <w:left w:val="none" w:sz="0" w:space="0" w:color="auto"/>
            <w:bottom w:val="none" w:sz="0" w:space="0" w:color="auto"/>
            <w:right w:val="none" w:sz="0" w:space="0" w:color="auto"/>
          </w:divBdr>
        </w:div>
        <w:div w:id="1720398862">
          <w:marLeft w:val="0"/>
          <w:marRight w:val="0"/>
          <w:marTop w:val="0"/>
          <w:marBottom w:val="0"/>
          <w:divBdr>
            <w:top w:val="none" w:sz="0" w:space="0" w:color="auto"/>
            <w:left w:val="none" w:sz="0" w:space="0" w:color="auto"/>
            <w:bottom w:val="none" w:sz="0" w:space="0" w:color="auto"/>
            <w:right w:val="none" w:sz="0" w:space="0" w:color="auto"/>
          </w:divBdr>
        </w:div>
        <w:div w:id="653295176">
          <w:marLeft w:val="0"/>
          <w:marRight w:val="0"/>
          <w:marTop w:val="0"/>
          <w:marBottom w:val="0"/>
          <w:divBdr>
            <w:top w:val="none" w:sz="0" w:space="0" w:color="auto"/>
            <w:left w:val="none" w:sz="0" w:space="0" w:color="auto"/>
            <w:bottom w:val="none" w:sz="0" w:space="0" w:color="auto"/>
            <w:right w:val="none" w:sz="0" w:space="0" w:color="auto"/>
          </w:divBdr>
        </w:div>
        <w:div w:id="1345790049">
          <w:marLeft w:val="0"/>
          <w:marRight w:val="0"/>
          <w:marTop w:val="0"/>
          <w:marBottom w:val="0"/>
          <w:divBdr>
            <w:top w:val="none" w:sz="0" w:space="0" w:color="auto"/>
            <w:left w:val="none" w:sz="0" w:space="0" w:color="auto"/>
            <w:bottom w:val="none" w:sz="0" w:space="0" w:color="auto"/>
            <w:right w:val="none" w:sz="0" w:space="0" w:color="auto"/>
          </w:divBdr>
        </w:div>
      </w:divsChild>
    </w:div>
    <w:div w:id="1427770541">
      <w:bodyDiv w:val="1"/>
      <w:marLeft w:val="0"/>
      <w:marRight w:val="0"/>
      <w:marTop w:val="0"/>
      <w:marBottom w:val="0"/>
      <w:divBdr>
        <w:top w:val="none" w:sz="0" w:space="0" w:color="auto"/>
        <w:left w:val="none" w:sz="0" w:space="0" w:color="auto"/>
        <w:bottom w:val="none" w:sz="0" w:space="0" w:color="auto"/>
        <w:right w:val="none" w:sz="0" w:space="0" w:color="auto"/>
      </w:divBdr>
    </w:div>
    <w:div w:id="1626353357">
      <w:bodyDiv w:val="1"/>
      <w:marLeft w:val="0"/>
      <w:marRight w:val="0"/>
      <w:marTop w:val="0"/>
      <w:marBottom w:val="0"/>
      <w:divBdr>
        <w:top w:val="none" w:sz="0" w:space="0" w:color="auto"/>
        <w:left w:val="none" w:sz="0" w:space="0" w:color="auto"/>
        <w:bottom w:val="none" w:sz="0" w:space="0" w:color="auto"/>
        <w:right w:val="none" w:sz="0" w:space="0" w:color="auto"/>
      </w:divBdr>
      <w:divsChild>
        <w:div w:id="1679456209">
          <w:marLeft w:val="0"/>
          <w:marRight w:val="0"/>
          <w:marTop w:val="0"/>
          <w:marBottom w:val="0"/>
          <w:divBdr>
            <w:top w:val="none" w:sz="0" w:space="0" w:color="auto"/>
            <w:left w:val="none" w:sz="0" w:space="0" w:color="auto"/>
            <w:bottom w:val="none" w:sz="0" w:space="0" w:color="auto"/>
            <w:right w:val="none" w:sz="0" w:space="0" w:color="auto"/>
          </w:divBdr>
        </w:div>
        <w:div w:id="732506654">
          <w:marLeft w:val="0"/>
          <w:marRight w:val="0"/>
          <w:marTop w:val="0"/>
          <w:marBottom w:val="0"/>
          <w:divBdr>
            <w:top w:val="none" w:sz="0" w:space="0" w:color="auto"/>
            <w:left w:val="none" w:sz="0" w:space="0" w:color="auto"/>
            <w:bottom w:val="none" w:sz="0" w:space="0" w:color="auto"/>
            <w:right w:val="none" w:sz="0" w:space="0" w:color="auto"/>
          </w:divBdr>
        </w:div>
        <w:div w:id="1596862292">
          <w:marLeft w:val="0"/>
          <w:marRight w:val="0"/>
          <w:marTop w:val="0"/>
          <w:marBottom w:val="0"/>
          <w:divBdr>
            <w:top w:val="none" w:sz="0" w:space="0" w:color="auto"/>
            <w:left w:val="none" w:sz="0" w:space="0" w:color="auto"/>
            <w:bottom w:val="none" w:sz="0" w:space="0" w:color="auto"/>
            <w:right w:val="none" w:sz="0" w:space="0" w:color="auto"/>
          </w:divBdr>
        </w:div>
        <w:div w:id="1365640960">
          <w:marLeft w:val="0"/>
          <w:marRight w:val="0"/>
          <w:marTop w:val="0"/>
          <w:marBottom w:val="0"/>
          <w:divBdr>
            <w:top w:val="none" w:sz="0" w:space="0" w:color="auto"/>
            <w:left w:val="none" w:sz="0" w:space="0" w:color="auto"/>
            <w:bottom w:val="none" w:sz="0" w:space="0" w:color="auto"/>
            <w:right w:val="none" w:sz="0" w:space="0" w:color="auto"/>
          </w:divBdr>
        </w:div>
        <w:div w:id="103307877">
          <w:marLeft w:val="0"/>
          <w:marRight w:val="0"/>
          <w:marTop w:val="0"/>
          <w:marBottom w:val="0"/>
          <w:divBdr>
            <w:top w:val="none" w:sz="0" w:space="0" w:color="auto"/>
            <w:left w:val="none" w:sz="0" w:space="0" w:color="auto"/>
            <w:bottom w:val="none" w:sz="0" w:space="0" w:color="auto"/>
            <w:right w:val="none" w:sz="0" w:space="0" w:color="auto"/>
          </w:divBdr>
        </w:div>
        <w:div w:id="1966814606">
          <w:marLeft w:val="0"/>
          <w:marRight w:val="0"/>
          <w:marTop w:val="0"/>
          <w:marBottom w:val="0"/>
          <w:divBdr>
            <w:top w:val="none" w:sz="0" w:space="0" w:color="auto"/>
            <w:left w:val="none" w:sz="0" w:space="0" w:color="auto"/>
            <w:bottom w:val="none" w:sz="0" w:space="0" w:color="auto"/>
            <w:right w:val="none" w:sz="0" w:space="0" w:color="auto"/>
          </w:divBdr>
        </w:div>
        <w:div w:id="592665304">
          <w:marLeft w:val="0"/>
          <w:marRight w:val="0"/>
          <w:marTop w:val="0"/>
          <w:marBottom w:val="0"/>
          <w:divBdr>
            <w:top w:val="none" w:sz="0" w:space="0" w:color="auto"/>
            <w:left w:val="none" w:sz="0" w:space="0" w:color="auto"/>
            <w:bottom w:val="none" w:sz="0" w:space="0" w:color="auto"/>
            <w:right w:val="none" w:sz="0" w:space="0" w:color="auto"/>
          </w:divBdr>
        </w:div>
        <w:div w:id="1105879568">
          <w:marLeft w:val="0"/>
          <w:marRight w:val="0"/>
          <w:marTop w:val="0"/>
          <w:marBottom w:val="0"/>
          <w:divBdr>
            <w:top w:val="none" w:sz="0" w:space="0" w:color="auto"/>
            <w:left w:val="none" w:sz="0" w:space="0" w:color="auto"/>
            <w:bottom w:val="none" w:sz="0" w:space="0" w:color="auto"/>
            <w:right w:val="none" w:sz="0" w:space="0" w:color="auto"/>
          </w:divBdr>
        </w:div>
        <w:div w:id="519394099">
          <w:marLeft w:val="0"/>
          <w:marRight w:val="0"/>
          <w:marTop w:val="0"/>
          <w:marBottom w:val="0"/>
          <w:divBdr>
            <w:top w:val="none" w:sz="0" w:space="0" w:color="auto"/>
            <w:left w:val="none" w:sz="0" w:space="0" w:color="auto"/>
            <w:bottom w:val="none" w:sz="0" w:space="0" w:color="auto"/>
            <w:right w:val="none" w:sz="0" w:space="0" w:color="auto"/>
          </w:divBdr>
        </w:div>
        <w:div w:id="1752123156">
          <w:marLeft w:val="0"/>
          <w:marRight w:val="0"/>
          <w:marTop w:val="0"/>
          <w:marBottom w:val="0"/>
          <w:divBdr>
            <w:top w:val="none" w:sz="0" w:space="0" w:color="auto"/>
            <w:left w:val="none" w:sz="0" w:space="0" w:color="auto"/>
            <w:bottom w:val="none" w:sz="0" w:space="0" w:color="auto"/>
            <w:right w:val="none" w:sz="0" w:space="0" w:color="auto"/>
          </w:divBdr>
        </w:div>
        <w:div w:id="1737777083">
          <w:marLeft w:val="0"/>
          <w:marRight w:val="0"/>
          <w:marTop w:val="0"/>
          <w:marBottom w:val="0"/>
          <w:divBdr>
            <w:top w:val="none" w:sz="0" w:space="0" w:color="auto"/>
            <w:left w:val="none" w:sz="0" w:space="0" w:color="auto"/>
            <w:bottom w:val="none" w:sz="0" w:space="0" w:color="auto"/>
            <w:right w:val="none" w:sz="0" w:space="0" w:color="auto"/>
          </w:divBdr>
        </w:div>
        <w:div w:id="787627869">
          <w:marLeft w:val="0"/>
          <w:marRight w:val="0"/>
          <w:marTop w:val="0"/>
          <w:marBottom w:val="0"/>
          <w:divBdr>
            <w:top w:val="none" w:sz="0" w:space="0" w:color="auto"/>
            <w:left w:val="none" w:sz="0" w:space="0" w:color="auto"/>
            <w:bottom w:val="none" w:sz="0" w:space="0" w:color="auto"/>
            <w:right w:val="none" w:sz="0" w:space="0" w:color="auto"/>
          </w:divBdr>
        </w:div>
        <w:div w:id="2043747161">
          <w:marLeft w:val="0"/>
          <w:marRight w:val="0"/>
          <w:marTop w:val="0"/>
          <w:marBottom w:val="0"/>
          <w:divBdr>
            <w:top w:val="none" w:sz="0" w:space="0" w:color="auto"/>
            <w:left w:val="none" w:sz="0" w:space="0" w:color="auto"/>
            <w:bottom w:val="none" w:sz="0" w:space="0" w:color="auto"/>
            <w:right w:val="none" w:sz="0" w:space="0" w:color="auto"/>
          </w:divBdr>
        </w:div>
        <w:div w:id="1018390663">
          <w:marLeft w:val="0"/>
          <w:marRight w:val="0"/>
          <w:marTop w:val="0"/>
          <w:marBottom w:val="0"/>
          <w:divBdr>
            <w:top w:val="none" w:sz="0" w:space="0" w:color="auto"/>
            <w:left w:val="none" w:sz="0" w:space="0" w:color="auto"/>
            <w:bottom w:val="none" w:sz="0" w:space="0" w:color="auto"/>
            <w:right w:val="none" w:sz="0" w:space="0" w:color="auto"/>
          </w:divBdr>
        </w:div>
        <w:div w:id="592788646">
          <w:marLeft w:val="0"/>
          <w:marRight w:val="0"/>
          <w:marTop w:val="0"/>
          <w:marBottom w:val="0"/>
          <w:divBdr>
            <w:top w:val="none" w:sz="0" w:space="0" w:color="auto"/>
            <w:left w:val="none" w:sz="0" w:space="0" w:color="auto"/>
            <w:bottom w:val="none" w:sz="0" w:space="0" w:color="auto"/>
            <w:right w:val="none" w:sz="0" w:space="0" w:color="auto"/>
          </w:divBdr>
        </w:div>
        <w:div w:id="1033774659">
          <w:marLeft w:val="0"/>
          <w:marRight w:val="0"/>
          <w:marTop w:val="0"/>
          <w:marBottom w:val="0"/>
          <w:divBdr>
            <w:top w:val="none" w:sz="0" w:space="0" w:color="auto"/>
            <w:left w:val="none" w:sz="0" w:space="0" w:color="auto"/>
            <w:bottom w:val="none" w:sz="0" w:space="0" w:color="auto"/>
            <w:right w:val="none" w:sz="0" w:space="0" w:color="auto"/>
          </w:divBdr>
        </w:div>
        <w:div w:id="1706246526">
          <w:marLeft w:val="0"/>
          <w:marRight w:val="0"/>
          <w:marTop w:val="0"/>
          <w:marBottom w:val="0"/>
          <w:divBdr>
            <w:top w:val="none" w:sz="0" w:space="0" w:color="auto"/>
            <w:left w:val="none" w:sz="0" w:space="0" w:color="auto"/>
            <w:bottom w:val="none" w:sz="0" w:space="0" w:color="auto"/>
            <w:right w:val="none" w:sz="0" w:space="0" w:color="auto"/>
          </w:divBdr>
        </w:div>
        <w:div w:id="386996475">
          <w:marLeft w:val="0"/>
          <w:marRight w:val="0"/>
          <w:marTop w:val="0"/>
          <w:marBottom w:val="0"/>
          <w:divBdr>
            <w:top w:val="none" w:sz="0" w:space="0" w:color="auto"/>
            <w:left w:val="none" w:sz="0" w:space="0" w:color="auto"/>
            <w:bottom w:val="none" w:sz="0" w:space="0" w:color="auto"/>
            <w:right w:val="none" w:sz="0" w:space="0" w:color="auto"/>
          </w:divBdr>
        </w:div>
        <w:div w:id="1974209433">
          <w:marLeft w:val="0"/>
          <w:marRight w:val="0"/>
          <w:marTop w:val="0"/>
          <w:marBottom w:val="0"/>
          <w:divBdr>
            <w:top w:val="none" w:sz="0" w:space="0" w:color="auto"/>
            <w:left w:val="none" w:sz="0" w:space="0" w:color="auto"/>
            <w:bottom w:val="none" w:sz="0" w:space="0" w:color="auto"/>
            <w:right w:val="none" w:sz="0" w:space="0" w:color="auto"/>
          </w:divBdr>
        </w:div>
        <w:div w:id="82994195">
          <w:marLeft w:val="0"/>
          <w:marRight w:val="0"/>
          <w:marTop w:val="0"/>
          <w:marBottom w:val="0"/>
          <w:divBdr>
            <w:top w:val="none" w:sz="0" w:space="0" w:color="auto"/>
            <w:left w:val="none" w:sz="0" w:space="0" w:color="auto"/>
            <w:bottom w:val="none" w:sz="0" w:space="0" w:color="auto"/>
            <w:right w:val="none" w:sz="0" w:space="0" w:color="auto"/>
          </w:divBdr>
        </w:div>
        <w:div w:id="1096366970">
          <w:marLeft w:val="0"/>
          <w:marRight w:val="0"/>
          <w:marTop w:val="0"/>
          <w:marBottom w:val="0"/>
          <w:divBdr>
            <w:top w:val="none" w:sz="0" w:space="0" w:color="auto"/>
            <w:left w:val="none" w:sz="0" w:space="0" w:color="auto"/>
            <w:bottom w:val="none" w:sz="0" w:space="0" w:color="auto"/>
            <w:right w:val="none" w:sz="0" w:space="0" w:color="auto"/>
          </w:divBdr>
        </w:div>
        <w:div w:id="1055088147">
          <w:marLeft w:val="0"/>
          <w:marRight w:val="0"/>
          <w:marTop w:val="0"/>
          <w:marBottom w:val="0"/>
          <w:divBdr>
            <w:top w:val="none" w:sz="0" w:space="0" w:color="auto"/>
            <w:left w:val="none" w:sz="0" w:space="0" w:color="auto"/>
            <w:bottom w:val="none" w:sz="0" w:space="0" w:color="auto"/>
            <w:right w:val="none" w:sz="0" w:space="0" w:color="auto"/>
          </w:divBdr>
        </w:div>
        <w:div w:id="649601378">
          <w:marLeft w:val="0"/>
          <w:marRight w:val="0"/>
          <w:marTop w:val="0"/>
          <w:marBottom w:val="0"/>
          <w:divBdr>
            <w:top w:val="none" w:sz="0" w:space="0" w:color="auto"/>
            <w:left w:val="none" w:sz="0" w:space="0" w:color="auto"/>
            <w:bottom w:val="none" w:sz="0" w:space="0" w:color="auto"/>
            <w:right w:val="none" w:sz="0" w:space="0" w:color="auto"/>
          </w:divBdr>
        </w:div>
        <w:div w:id="1281573538">
          <w:marLeft w:val="0"/>
          <w:marRight w:val="0"/>
          <w:marTop w:val="0"/>
          <w:marBottom w:val="0"/>
          <w:divBdr>
            <w:top w:val="none" w:sz="0" w:space="0" w:color="auto"/>
            <w:left w:val="none" w:sz="0" w:space="0" w:color="auto"/>
            <w:bottom w:val="none" w:sz="0" w:space="0" w:color="auto"/>
            <w:right w:val="none" w:sz="0" w:space="0" w:color="auto"/>
          </w:divBdr>
        </w:div>
        <w:div w:id="1409422658">
          <w:marLeft w:val="0"/>
          <w:marRight w:val="0"/>
          <w:marTop w:val="0"/>
          <w:marBottom w:val="0"/>
          <w:divBdr>
            <w:top w:val="none" w:sz="0" w:space="0" w:color="auto"/>
            <w:left w:val="none" w:sz="0" w:space="0" w:color="auto"/>
            <w:bottom w:val="none" w:sz="0" w:space="0" w:color="auto"/>
            <w:right w:val="none" w:sz="0" w:space="0" w:color="auto"/>
          </w:divBdr>
        </w:div>
        <w:div w:id="43871743">
          <w:marLeft w:val="0"/>
          <w:marRight w:val="0"/>
          <w:marTop w:val="0"/>
          <w:marBottom w:val="0"/>
          <w:divBdr>
            <w:top w:val="none" w:sz="0" w:space="0" w:color="auto"/>
            <w:left w:val="none" w:sz="0" w:space="0" w:color="auto"/>
            <w:bottom w:val="none" w:sz="0" w:space="0" w:color="auto"/>
            <w:right w:val="none" w:sz="0" w:space="0" w:color="auto"/>
          </w:divBdr>
        </w:div>
        <w:div w:id="2144927783">
          <w:marLeft w:val="0"/>
          <w:marRight w:val="0"/>
          <w:marTop w:val="0"/>
          <w:marBottom w:val="0"/>
          <w:divBdr>
            <w:top w:val="none" w:sz="0" w:space="0" w:color="auto"/>
            <w:left w:val="none" w:sz="0" w:space="0" w:color="auto"/>
            <w:bottom w:val="none" w:sz="0" w:space="0" w:color="auto"/>
            <w:right w:val="none" w:sz="0" w:space="0" w:color="auto"/>
          </w:divBdr>
        </w:div>
        <w:div w:id="1919825709">
          <w:marLeft w:val="0"/>
          <w:marRight w:val="0"/>
          <w:marTop w:val="0"/>
          <w:marBottom w:val="0"/>
          <w:divBdr>
            <w:top w:val="none" w:sz="0" w:space="0" w:color="auto"/>
            <w:left w:val="none" w:sz="0" w:space="0" w:color="auto"/>
            <w:bottom w:val="none" w:sz="0" w:space="0" w:color="auto"/>
            <w:right w:val="none" w:sz="0" w:space="0" w:color="auto"/>
          </w:divBdr>
        </w:div>
      </w:divsChild>
    </w:div>
    <w:div w:id="1689598911">
      <w:bodyDiv w:val="1"/>
      <w:marLeft w:val="0"/>
      <w:marRight w:val="0"/>
      <w:marTop w:val="0"/>
      <w:marBottom w:val="0"/>
      <w:divBdr>
        <w:top w:val="none" w:sz="0" w:space="0" w:color="auto"/>
        <w:left w:val="none" w:sz="0" w:space="0" w:color="auto"/>
        <w:bottom w:val="none" w:sz="0" w:space="0" w:color="auto"/>
        <w:right w:val="none" w:sz="0" w:space="0" w:color="auto"/>
      </w:divBdr>
      <w:divsChild>
        <w:div w:id="1115977783">
          <w:marLeft w:val="0"/>
          <w:marRight w:val="0"/>
          <w:marTop w:val="0"/>
          <w:marBottom w:val="0"/>
          <w:divBdr>
            <w:top w:val="none" w:sz="0" w:space="0" w:color="auto"/>
            <w:left w:val="none" w:sz="0" w:space="0" w:color="auto"/>
            <w:bottom w:val="none" w:sz="0" w:space="0" w:color="auto"/>
            <w:right w:val="none" w:sz="0" w:space="0" w:color="auto"/>
          </w:divBdr>
        </w:div>
        <w:div w:id="164520934">
          <w:marLeft w:val="0"/>
          <w:marRight w:val="0"/>
          <w:marTop w:val="0"/>
          <w:marBottom w:val="0"/>
          <w:divBdr>
            <w:top w:val="none" w:sz="0" w:space="0" w:color="auto"/>
            <w:left w:val="none" w:sz="0" w:space="0" w:color="auto"/>
            <w:bottom w:val="none" w:sz="0" w:space="0" w:color="auto"/>
            <w:right w:val="none" w:sz="0" w:space="0" w:color="auto"/>
          </w:divBdr>
        </w:div>
        <w:div w:id="200048530">
          <w:marLeft w:val="0"/>
          <w:marRight w:val="0"/>
          <w:marTop w:val="0"/>
          <w:marBottom w:val="0"/>
          <w:divBdr>
            <w:top w:val="none" w:sz="0" w:space="0" w:color="auto"/>
            <w:left w:val="none" w:sz="0" w:space="0" w:color="auto"/>
            <w:bottom w:val="none" w:sz="0" w:space="0" w:color="auto"/>
            <w:right w:val="none" w:sz="0" w:space="0" w:color="auto"/>
          </w:divBdr>
        </w:div>
        <w:div w:id="1082920317">
          <w:marLeft w:val="0"/>
          <w:marRight w:val="0"/>
          <w:marTop w:val="0"/>
          <w:marBottom w:val="0"/>
          <w:divBdr>
            <w:top w:val="none" w:sz="0" w:space="0" w:color="auto"/>
            <w:left w:val="none" w:sz="0" w:space="0" w:color="auto"/>
            <w:bottom w:val="none" w:sz="0" w:space="0" w:color="auto"/>
            <w:right w:val="none" w:sz="0" w:space="0" w:color="auto"/>
          </w:divBdr>
        </w:div>
        <w:div w:id="154804657">
          <w:marLeft w:val="0"/>
          <w:marRight w:val="0"/>
          <w:marTop w:val="0"/>
          <w:marBottom w:val="0"/>
          <w:divBdr>
            <w:top w:val="none" w:sz="0" w:space="0" w:color="auto"/>
            <w:left w:val="none" w:sz="0" w:space="0" w:color="auto"/>
            <w:bottom w:val="none" w:sz="0" w:space="0" w:color="auto"/>
            <w:right w:val="none" w:sz="0" w:space="0" w:color="auto"/>
          </w:divBdr>
        </w:div>
        <w:div w:id="625619317">
          <w:marLeft w:val="0"/>
          <w:marRight w:val="0"/>
          <w:marTop w:val="0"/>
          <w:marBottom w:val="0"/>
          <w:divBdr>
            <w:top w:val="none" w:sz="0" w:space="0" w:color="auto"/>
            <w:left w:val="none" w:sz="0" w:space="0" w:color="auto"/>
            <w:bottom w:val="none" w:sz="0" w:space="0" w:color="auto"/>
            <w:right w:val="none" w:sz="0" w:space="0" w:color="auto"/>
          </w:divBdr>
        </w:div>
        <w:div w:id="1866937632">
          <w:marLeft w:val="0"/>
          <w:marRight w:val="0"/>
          <w:marTop w:val="0"/>
          <w:marBottom w:val="0"/>
          <w:divBdr>
            <w:top w:val="none" w:sz="0" w:space="0" w:color="auto"/>
            <w:left w:val="none" w:sz="0" w:space="0" w:color="auto"/>
            <w:bottom w:val="none" w:sz="0" w:space="0" w:color="auto"/>
            <w:right w:val="none" w:sz="0" w:space="0" w:color="auto"/>
          </w:divBdr>
        </w:div>
        <w:div w:id="376704100">
          <w:marLeft w:val="0"/>
          <w:marRight w:val="0"/>
          <w:marTop w:val="0"/>
          <w:marBottom w:val="0"/>
          <w:divBdr>
            <w:top w:val="none" w:sz="0" w:space="0" w:color="auto"/>
            <w:left w:val="none" w:sz="0" w:space="0" w:color="auto"/>
            <w:bottom w:val="none" w:sz="0" w:space="0" w:color="auto"/>
            <w:right w:val="none" w:sz="0" w:space="0" w:color="auto"/>
          </w:divBdr>
        </w:div>
        <w:div w:id="1615479652">
          <w:marLeft w:val="0"/>
          <w:marRight w:val="0"/>
          <w:marTop w:val="0"/>
          <w:marBottom w:val="0"/>
          <w:divBdr>
            <w:top w:val="none" w:sz="0" w:space="0" w:color="auto"/>
            <w:left w:val="none" w:sz="0" w:space="0" w:color="auto"/>
            <w:bottom w:val="none" w:sz="0" w:space="0" w:color="auto"/>
            <w:right w:val="none" w:sz="0" w:space="0" w:color="auto"/>
          </w:divBdr>
        </w:div>
        <w:div w:id="1740398787">
          <w:marLeft w:val="0"/>
          <w:marRight w:val="0"/>
          <w:marTop w:val="0"/>
          <w:marBottom w:val="0"/>
          <w:divBdr>
            <w:top w:val="none" w:sz="0" w:space="0" w:color="auto"/>
            <w:left w:val="none" w:sz="0" w:space="0" w:color="auto"/>
            <w:bottom w:val="none" w:sz="0" w:space="0" w:color="auto"/>
            <w:right w:val="none" w:sz="0" w:space="0" w:color="auto"/>
          </w:divBdr>
        </w:div>
        <w:div w:id="1316298890">
          <w:marLeft w:val="0"/>
          <w:marRight w:val="0"/>
          <w:marTop w:val="0"/>
          <w:marBottom w:val="0"/>
          <w:divBdr>
            <w:top w:val="none" w:sz="0" w:space="0" w:color="auto"/>
            <w:left w:val="none" w:sz="0" w:space="0" w:color="auto"/>
            <w:bottom w:val="none" w:sz="0" w:space="0" w:color="auto"/>
            <w:right w:val="none" w:sz="0" w:space="0" w:color="auto"/>
          </w:divBdr>
        </w:div>
        <w:div w:id="1355882377">
          <w:marLeft w:val="0"/>
          <w:marRight w:val="0"/>
          <w:marTop w:val="0"/>
          <w:marBottom w:val="0"/>
          <w:divBdr>
            <w:top w:val="none" w:sz="0" w:space="0" w:color="auto"/>
            <w:left w:val="none" w:sz="0" w:space="0" w:color="auto"/>
            <w:bottom w:val="none" w:sz="0" w:space="0" w:color="auto"/>
            <w:right w:val="none" w:sz="0" w:space="0" w:color="auto"/>
          </w:divBdr>
        </w:div>
        <w:div w:id="1429497788">
          <w:marLeft w:val="0"/>
          <w:marRight w:val="0"/>
          <w:marTop w:val="0"/>
          <w:marBottom w:val="0"/>
          <w:divBdr>
            <w:top w:val="none" w:sz="0" w:space="0" w:color="auto"/>
            <w:left w:val="none" w:sz="0" w:space="0" w:color="auto"/>
            <w:bottom w:val="none" w:sz="0" w:space="0" w:color="auto"/>
            <w:right w:val="none" w:sz="0" w:space="0" w:color="auto"/>
          </w:divBdr>
        </w:div>
        <w:div w:id="858545983">
          <w:marLeft w:val="0"/>
          <w:marRight w:val="0"/>
          <w:marTop w:val="0"/>
          <w:marBottom w:val="0"/>
          <w:divBdr>
            <w:top w:val="none" w:sz="0" w:space="0" w:color="auto"/>
            <w:left w:val="none" w:sz="0" w:space="0" w:color="auto"/>
            <w:bottom w:val="none" w:sz="0" w:space="0" w:color="auto"/>
            <w:right w:val="none" w:sz="0" w:space="0" w:color="auto"/>
          </w:divBdr>
        </w:div>
        <w:div w:id="252978754">
          <w:marLeft w:val="0"/>
          <w:marRight w:val="0"/>
          <w:marTop w:val="0"/>
          <w:marBottom w:val="0"/>
          <w:divBdr>
            <w:top w:val="none" w:sz="0" w:space="0" w:color="auto"/>
            <w:left w:val="none" w:sz="0" w:space="0" w:color="auto"/>
            <w:bottom w:val="none" w:sz="0" w:space="0" w:color="auto"/>
            <w:right w:val="none" w:sz="0" w:space="0" w:color="auto"/>
          </w:divBdr>
        </w:div>
        <w:div w:id="1584680138">
          <w:marLeft w:val="0"/>
          <w:marRight w:val="0"/>
          <w:marTop w:val="0"/>
          <w:marBottom w:val="0"/>
          <w:divBdr>
            <w:top w:val="none" w:sz="0" w:space="0" w:color="auto"/>
            <w:left w:val="none" w:sz="0" w:space="0" w:color="auto"/>
            <w:bottom w:val="none" w:sz="0" w:space="0" w:color="auto"/>
            <w:right w:val="none" w:sz="0" w:space="0" w:color="auto"/>
          </w:divBdr>
          <w:divsChild>
            <w:div w:id="877161119">
              <w:marLeft w:val="0"/>
              <w:marRight w:val="0"/>
              <w:marTop w:val="0"/>
              <w:marBottom w:val="0"/>
              <w:divBdr>
                <w:top w:val="none" w:sz="0" w:space="0" w:color="auto"/>
                <w:left w:val="none" w:sz="0" w:space="0" w:color="auto"/>
                <w:bottom w:val="none" w:sz="0" w:space="0" w:color="auto"/>
                <w:right w:val="none" w:sz="0" w:space="0" w:color="auto"/>
              </w:divBdr>
            </w:div>
            <w:div w:id="1918249888">
              <w:marLeft w:val="0"/>
              <w:marRight w:val="0"/>
              <w:marTop w:val="0"/>
              <w:marBottom w:val="0"/>
              <w:divBdr>
                <w:top w:val="none" w:sz="0" w:space="0" w:color="auto"/>
                <w:left w:val="none" w:sz="0" w:space="0" w:color="auto"/>
                <w:bottom w:val="none" w:sz="0" w:space="0" w:color="auto"/>
                <w:right w:val="none" w:sz="0" w:space="0" w:color="auto"/>
              </w:divBdr>
            </w:div>
            <w:div w:id="550845286">
              <w:marLeft w:val="0"/>
              <w:marRight w:val="0"/>
              <w:marTop w:val="0"/>
              <w:marBottom w:val="0"/>
              <w:divBdr>
                <w:top w:val="none" w:sz="0" w:space="0" w:color="auto"/>
                <w:left w:val="none" w:sz="0" w:space="0" w:color="auto"/>
                <w:bottom w:val="none" w:sz="0" w:space="0" w:color="auto"/>
                <w:right w:val="none" w:sz="0" w:space="0" w:color="auto"/>
              </w:divBdr>
            </w:div>
          </w:divsChild>
        </w:div>
        <w:div w:id="2071493534">
          <w:marLeft w:val="0"/>
          <w:marRight w:val="0"/>
          <w:marTop w:val="0"/>
          <w:marBottom w:val="0"/>
          <w:divBdr>
            <w:top w:val="none" w:sz="0" w:space="0" w:color="auto"/>
            <w:left w:val="none" w:sz="0" w:space="0" w:color="auto"/>
            <w:bottom w:val="none" w:sz="0" w:space="0" w:color="auto"/>
            <w:right w:val="none" w:sz="0" w:space="0" w:color="auto"/>
          </w:divBdr>
        </w:div>
        <w:div w:id="181819872">
          <w:marLeft w:val="0"/>
          <w:marRight w:val="0"/>
          <w:marTop w:val="0"/>
          <w:marBottom w:val="0"/>
          <w:divBdr>
            <w:top w:val="none" w:sz="0" w:space="0" w:color="auto"/>
            <w:left w:val="none" w:sz="0" w:space="0" w:color="auto"/>
            <w:bottom w:val="none" w:sz="0" w:space="0" w:color="auto"/>
            <w:right w:val="none" w:sz="0" w:space="0" w:color="auto"/>
          </w:divBdr>
        </w:div>
        <w:div w:id="345526408">
          <w:marLeft w:val="0"/>
          <w:marRight w:val="0"/>
          <w:marTop w:val="0"/>
          <w:marBottom w:val="0"/>
          <w:divBdr>
            <w:top w:val="none" w:sz="0" w:space="0" w:color="auto"/>
            <w:left w:val="none" w:sz="0" w:space="0" w:color="auto"/>
            <w:bottom w:val="none" w:sz="0" w:space="0" w:color="auto"/>
            <w:right w:val="none" w:sz="0" w:space="0" w:color="auto"/>
          </w:divBdr>
        </w:div>
        <w:div w:id="130103735">
          <w:marLeft w:val="0"/>
          <w:marRight w:val="0"/>
          <w:marTop w:val="0"/>
          <w:marBottom w:val="0"/>
          <w:divBdr>
            <w:top w:val="none" w:sz="0" w:space="0" w:color="auto"/>
            <w:left w:val="none" w:sz="0" w:space="0" w:color="auto"/>
            <w:bottom w:val="none" w:sz="0" w:space="0" w:color="auto"/>
            <w:right w:val="none" w:sz="0" w:space="0" w:color="auto"/>
          </w:divBdr>
        </w:div>
        <w:div w:id="1212958835">
          <w:marLeft w:val="0"/>
          <w:marRight w:val="0"/>
          <w:marTop w:val="0"/>
          <w:marBottom w:val="0"/>
          <w:divBdr>
            <w:top w:val="none" w:sz="0" w:space="0" w:color="auto"/>
            <w:left w:val="none" w:sz="0" w:space="0" w:color="auto"/>
            <w:bottom w:val="none" w:sz="0" w:space="0" w:color="auto"/>
            <w:right w:val="none" w:sz="0" w:space="0" w:color="auto"/>
          </w:divBdr>
        </w:div>
        <w:div w:id="314771542">
          <w:marLeft w:val="0"/>
          <w:marRight w:val="0"/>
          <w:marTop w:val="0"/>
          <w:marBottom w:val="0"/>
          <w:divBdr>
            <w:top w:val="none" w:sz="0" w:space="0" w:color="auto"/>
            <w:left w:val="none" w:sz="0" w:space="0" w:color="auto"/>
            <w:bottom w:val="none" w:sz="0" w:space="0" w:color="auto"/>
            <w:right w:val="none" w:sz="0" w:space="0" w:color="auto"/>
          </w:divBdr>
        </w:div>
        <w:div w:id="1602953869">
          <w:marLeft w:val="0"/>
          <w:marRight w:val="0"/>
          <w:marTop w:val="0"/>
          <w:marBottom w:val="0"/>
          <w:divBdr>
            <w:top w:val="none" w:sz="0" w:space="0" w:color="auto"/>
            <w:left w:val="none" w:sz="0" w:space="0" w:color="auto"/>
            <w:bottom w:val="none" w:sz="0" w:space="0" w:color="auto"/>
            <w:right w:val="none" w:sz="0" w:space="0" w:color="auto"/>
          </w:divBdr>
        </w:div>
        <w:div w:id="115025439">
          <w:marLeft w:val="0"/>
          <w:marRight w:val="0"/>
          <w:marTop w:val="0"/>
          <w:marBottom w:val="0"/>
          <w:divBdr>
            <w:top w:val="none" w:sz="0" w:space="0" w:color="auto"/>
            <w:left w:val="none" w:sz="0" w:space="0" w:color="auto"/>
            <w:bottom w:val="none" w:sz="0" w:space="0" w:color="auto"/>
            <w:right w:val="none" w:sz="0" w:space="0" w:color="auto"/>
          </w:divBdr>
        </w:div>
        <w:div w:id="223029824">
          <w:marLeft w:val="0"/>
          <w:marRight w:val="0"/>
          <w:marTop w:val="0"/>
          <w:marBottom w:val="0"/>
          <w:divBdr>
            <w:top w:val="none" w:sz="0" w:space="0" w:color="auto"/>
            <w:left w:val="none" w:sz="0" w:space="0" w:color="auto"/>
            <w:bottom w:val="none" w:sz="0" w:space="0" w:color="auto"/>
            <w:right w:val="none" w:sz="0" w:space="0" w:color="auto"/>
          </w:divBdr>
        </w:div>
        <w:div w:id="2015523584">
          <w:marLeft w:val="0"/>
          <w:marRight w:val="0"/>
          <w:marTop w:val="0"/>
          <w:marBottom w:val="0"/>
          <w:divBdr>
            <w:top w:val="none" w:sz="0" w:space="0" w:color="auto"/>
            <w:left w:val="none" w:sz="0" w:space="0" w:color="auto"/>
            <w:bottom w:val="none" w:sz="0" w:space="0" w:color="auto"/>
            <w:right w:val="none" w:sz="0" w:space="0" w:color="auto"/>
          </w:divBdr>
        </w:div>
        <w:div w:id="1969893754">
          <w:marLeft w:val="0"/>
          <w:marRight w:val="0"/>
          <w:marTop w:val="0"/>
          <w:marBottom w:val="0"/>
          <w:divBdr>
            <w:top w:val="none" w:sz="0" w:space="0" w:color="auto"/>
            <w:left w:val="none" w:sz="0" w:space="0" w:color="auto"/>
            <w:bottom w:val="none" w:sz="0" w:space="0" w:color="auto"/>
            <w:right w:val="none" w:sz="0" w:space="0" w:color="auto"/>
          </w:divBdr>
        </w:div>
        <w:div w:id="852381742">
          <w:marLeft w:val="0"/>
          <w:marRight w:val="0"/>
          <w:marTop w:val="0"/>
          <w:marBottom w:val="0"/>
          <w:divBdr>
            <w:top w:val="none" w:sz="0" w:space="0" w:color="auto"/>
            <w:left w:val="none" w:sz="0" w:space="0" w:color="auto"/>
            <w:bottom w:val="none" w:sz="0" w:space="0" w:color="auto"/>
            <w:right w:val="none" w:sz="0" w:space="0" w:color="auto"/>
          </w:divBdr>
        </w:div>
        <w:div w:id="151802359">
          <w:marLeft w:val="0"/>
          <w:marRight w:val="0"/>
          <w:marTop w:val="0"/>
          <w:marBottom w:val="0"/>
          <w:divBdr>
            <w:top w:val="none" w:sz="0" w:space="0" w:color="auto"/>
            <w:left w:val="none" w:sz="0" w:space="0" w:color="auto"/>
            <w:bottom w:val="none" w:sz="0" w:space="0" w:color="auto"/>
            <w:right w:val="none" w:sz="0" w:space="0" w:color="auto"/>
          </w:divBdr>
        </w:div>
        <w:div w:id="300113785">
          <w:marLeft w:val="0"/>
          <w:marRight w:val="0"/>
          <w:marTop w:val="0"/>
          <w:marBottom w:val="0"/>
          <w:divBdr>
            <w:top w:val="none" w:sz="0" w:space="0" w:color="auto"/>
            <w:left w:val="none" w:sz="0" w:space="0" w:color="auto"/>
            <w:bottom w:val="none" w:sz="0" w:space="0" w:color="auto"/>
            <w:right w:val="none" w:sz="0" w:space="0" w:color="auto"/>
          </w:divBdr>
        </w:div>
        <w:div w:id="1092701643">
          <w:marLeft w:val="0"/>
          <w:marRight w:val="0"/>
          <w:marTop w:val="0"/>
          <w:marBottom w:val="0"/>
          <w:divBdr>
            <w:top w:val="none" w:sz="0" w:space="0" w:color="auto"/>
            <w:left w:val="none" w:sz="0" w:space="0" w:color="auto"/>
            <w:bottom w:val="none" w:sz="0" w:space="0" w:color="auto"/>
            <w:right w:val="none" w:sz="0" w:space="0" w:color="auto"/>
          </w:divBdr>
        </w:div>
        <w:div w:id="249892028">
          <w:marLeft w:val="0"/>
          <w:marRight w:val="0"/>
          <w:marTop w:val="0"/>
          <w:marBottom w:val="0"/>
          <w:divBdr>
            <w:top w:val="none" w:sz="0" w:space="0" w:color="auto"/>
            <w:left w:val="none" w:sz="0" w:space="0" w:color="auto"/>
            <w:bottom w:val="none" w:sz="0" w:space="0" w:color="auto"/>
            <w:right w:val="none" w:sz="0" w:space="0" w:color="auto"/>
          </w:divBdr>
        </w:div>
        <w:div w:id="379978834">
          <w:marLeft w:val="0"/>
          <w:marRight w:val="0"/>
          <w:marTop w:val="0"/>
          <w:marBottom w:val="0"/>
          <w:divBdr>
            <w:top w:val="none" w:sz="0" w:space="0" w:color="auto"/>
            <w:left w:val="none" w:sz="0" w:space="0" w:color="auto"/>
            <w:bottom w:val="none" w:sz="0" w:space="0" w:color="auto"/>
            <w:right w:val="none" w:sz="0" w:space="0" w:color="auto"/>
          </w:divBdr>
        </w:div>
        <w:div w:id="1220364606">
          <w:marLeft w:val="0"/>
          <w:marRight w:val="0"/>
          <w:marTop w:val="0"/>
          <w:marBottom w:val="0"/>
          <w:divBdr>
            <w:top w:val="none" w:sz="0" w:space="0" w:color="auto"/>
            <w:left w:val="none" w:sz="0" w:space="0" w:color="auto"/>
            <w:bottom w:val="none" w:sz="0" w:space="0" w:color="auto"/>
            <w:right w:val="none" w:sz="0" w:space="0" w:color="auto"/>
          </w:divBdr>
        </w:div>
      </w:divsChild>
    </w:div>
    <w:div w:id="2046980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mailto:info@ahs.ax" TargetMode="External"/><Relationship Id="rId1" Type="http://schemas.openxmlformats.org/officeDocument/2006/relationships/hyperlink" Target="http://www.ahs.a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ACE9472808C9044A7BB4A350B315D59" ma:contentTypeVersion="14" ma:contentTypeDescription="Skapa ett nytt dokument." ma:contentTypeScope="" ma:versionID="801462fc240e2f7e8f2dd265628f1ff9">
  <xsd:schema xmlns:xsd="http://www.w3.org/2001/XMLSchema" xmlns:xs="http://www.w3.org/2001/XMLSchema" xmlns:p="http://schemas.microsoft.com/office/2006/metadata/properties" xmlns:ns3="54504c7d-3e47-439a-ad39-761abb60f5e1" xmlns:ns4="6d21a222-e3e1-41a4-87f2-fba96a57e17a" targetNamespace="http://schemas.microsoft.com/office/2006/metadata/properties" ma:root="true" ma:fieldsID="10d51ff1dedff3f3ffadf66f1fdf3e5e" ns3:_="" ns4:_="">
    <xsd:import namespace="54504c7d-3e47-439a-ad39-761abb60f5e1"/>
    <xsd:import namespace="6d21a222-e3e1-41a4-87f2-fba96a57e17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4c7d-3e47-439a-ad39-761abb60f5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21a222-e3e1-41a4-87f2-fba96a57e17a"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SharingHintHash" ma:index="12" nillable="true" ma:displayName="Delar tips,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54504c7d-3e47-439a-ad39-761abb60f5e1" xsi:nil="true"/>
  </documentManagement>
</p:properties>
</file>

<file path=customXml/itemProps1.xml><?xml version="1.0" encoding="utf-8"?>
<ds:datastoreItem xmlns:ds="http://schemas.openxmlformats.org/officeDocument/2006/customXml" ds:itemID="{35382CEF-DF53-4344-B92C-2B26662819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4c7d-3e47-439a-ad39-761abb60f5e1"/>
    <ds:schemaRef ds:uri="6d21a222-e3e1-41a4-87f2-fba96a57e1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128E38-29A9-4F72-8887-A09DC42E9F1A}">
  <ds:schemaRefs>
    <ds:schemaRef ds:uri="http://schemas.microsoft.com/sharepoint/v3/contenttype/forms"/>
  </ds:schemaRefs>
</ds:datastoreItem>
</file>

<file path=customXml/itemProps3.xml><?xml version="1.0" encoding="utf-8"?>
<ds:datastoreItem xmlns:ds="http://schemas.openxmlformats.org/officeDocument/2006/customXml" ds:itemID="{F84585BE-1C1B-46CD-8A2C-4BB1DAE2A64D}">
  <ds:schemaRefs>
    <ds:schemaRef ds:uri="http://schemas.microsoft.com/office/infopath/2007/PartnerControls"/>
    <ds:schemaRef ds:uri="6d21a222-e3e1-41a4-87f2-fba96a57e17a"/>
    <ds:schemaRef ds:uri="http://purl.org/dc/term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54504c7d-3e47-439a-ad39-761abb60f5e1"/>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543</Words>
  <Characters>2878</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ÅHS</Company>
  <LinksUpToDate>false</LinksUpToDate>
  <CharactersWithSpaces>3415</CharactersWithSpaces>
  <SharedDoc>false</SharedDoc>
  <HLinks>
    <vt:vector size="12" baseType="variant">
      <vt:variant>
        <vt:i4>1245240</vt:i4>
      </vt:variant>
      <vt:variant>
        <vt:i4>3</vt:i4>
      </vt:variant>
      <vt:variant>
        <vt:i4>0</vt:i4>
      </vt:variant>
      <vt:variant>
        <vt:i4>5</vt:i4>
      </vt:variant>
      <vt:variant>
        <vt:lpwstr>mailto:info@ahs.ax</vt:lpwstr>
      </vt:variant>
      <vt:variant>
        <vt:lpwstr/>
      </vt:variant>
      <vt:variant>
        <vt:i4>7798894</vt:i4>
      </vt:variant>
      <vt:variant>
        <vt:i4>0</vt:i4>
      </vt:variant>
      <vt:variant>
        <vt:i4>0</vt:i4>
      </vt:variant>
      <vt:variant>
        <vt:i4>5</vt:i4>
      </vt:variant>
      <vt:variant>
        <vt:lpwstr>http://www.ahs.ax/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Riis Ann</dc:creator>
  <cp:keywords/>
  <dc:description/>
  <cp:lastModifiedBy>Sundberg Jana</cp:lastModifiedBy>
  <cp:revision>2</cp:revision>
  <cp:lastPrinted>1900-12-31T21:00:00Z</cp:lastPrinted>
  <dcterms:created xsi:type="dcterms:W3CDTF">2023-02-27T07:41:00Z</dcterms:created>
  <dcterms:modified xsi:type="dcterms:W3CDTF">2023-02-27T07:41:00Z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0x0101000ACE9472808C9044A7BB4A350B315D59</vt:lpwstr>
  </property>
</Properties>
</file>